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34B" w:rsidRDefault="0094134B" w:rsidP="0094134B">
      <w:pPr>
        <w:ind w:firstLine="340"/>
        <w:jc w:val="both"/>
        <w:rPr>
          <w:b/>
          <w:lang w:val="kk-KZ"/>
        </w:rPr>
      </w:pPr>
      <w:r>
        <w:rPr>
          <w:b/>
          <w:lang w:val="kk-KZ"/>
        </w:rPr>
        <w:t>12-ЛЕКЦИЯ. Автономды жүйелердің қасиеттері.</w:t>
      </w:r>
    </w:p>
    <w:p w:rsidR="0094134B" w:rsidRDefault="0094134B" w:rsidP="0094134B">
      <w:pPr>
        <w:ind w:firstLine="340"/>
        <w:jc w:val="both"/>
        <w:rPr>
          <w:lang w:val="kk-KZ"/>
        </w:rPr>
      </w:pPr>
      <w:r>
        <w:rPr>
          <w:b/>
          <w:lang w:val="kk-KZ"/>
        </w:rPr>
        <w:t xml:space="preserve">Лекция мақсаты: </w:t>
      </w:r>
      <w:r>
        <w:rPr>
          <w:lang w:val="kk-KZ"/>
        </w:rPr>
        <w:t xml:space="preserve"> Автономды жүйелердің шешімдерінің қасиеттерімен таныстыру. Траектория түрлерімен таныстыру.</w:t>
      </w:r>
    </w:p>
    <w:p w:rsidR="0094134B" w:rsidRDefault="0094134B" w:rsidP="0094134B">
      <w:pPr>
        <w:ind w:firstLine="340"/>
        <w:jc w:val="both"/>
        <w:rPr>
          <w:lang w:val="kk-KZ"/>
        </w:rPr>
      </w:pPr>
      <w:r>
        <w:rPr>
          <w:b/>
          <w:lang w:val="kk-KZ"/>
        </w:rPr>
        <w:t xml:space="preserve">Негізгі сөздер: </w:t>
      </w:r>
      <w:r>
        <w:rPr>
          <w:lang w:val="kk-KZ"/>
        </w:rPr>
        <w:t xml:space="preserve"> автономды жүйе, траектория, фазалық кеңістік, тыныштық нүктесі.</w:t>
      </w:r>
    </w:p>
    <w:p w:rsidR="0094134B" w:rsidRDefault="0094134B" w:rsidP="0094134B">
      <w:pPr>
        <w:ind w:firstLine="340"/>
        <w:jc w:val="both"/>
        <w:rPr>
          <w:b/>
          <w:lang w:val="kk-KZ"/>
        </w:rPr>
      </w:pPr>
      <w:r>
        <w:rPr>
          <w:b/>
          <w:lang w:val="kk-KZ"/>
        </w:rPr>
        <w:t>Қысқаша мазмұны</w:t>
      </w:r>
    </w:p>
    <w:p w:rsidR="0094134B" w:rsidRPr="00A11C3E" w:rsidRDefault="0094134B" w:rsidP="0094134B">
      <w:pPr>
        <w:rPr>
          <w:b/>
          <w:lang w:val="kk-KZ"/>
        </w:rPr>
      </w:pPr>
      <w:r w:rsidRPr="00A11C3E">
        <w:rPr>
          <w:b/>
          <w:lang w:val="kk-KZ"/>
        </w:rPr>
        <w:t xml:space="preserve">Автономды жүйелердің қасиеттері </w:t>
      </w:r>
    </w:p>
    <w:p w:rsidR="0094134B" w:rsidRPr="00A11C3E" w:rsidRDefault="0094134B" w:rsidP="0094134B">
      <w:pPr>
        <w:ind w:firstLine="340"/>
        <w:jc w:val="both"/>
        <w:rPr>
          <w:lang w:val="kk-KZ"/>
        </w:rPr>
      </w:pPr>
      <w:r w:rsidRPr="00A11C3E">
        <w:rPr>
          <w:b/>
          <w:lang w:val="kk-KZ"/>
        </w:rPr>
        <w:t>1.1.</w:t>
      </w:r>
      <w:r w:rsidRPr="00A11C3E">
        <w:rPr>
          <w:lang w:val="kk-KZ"/>
        </w:rPr>
        <w:t xml:space="preserve"> Егер дифференциалдық теңдеулер жүйесіне тәуелсіз айнымалы айқын түрде енбесе, онда оны автономды жүйе деп атайды. Оның қалыпты түрі былай жазылады:</w:t>
      </w:r>
    </w:p>
    <w:p w:rsidR="0094134B" w:rsidRPr="00A11C3E" w:rsidRDefault="0094134B" w:rsidP="0094134B">
      <w:pPr>
        <w:ind w:firstLine="340"/>
        <w:jc w:val="center"/>
        <w:rPr>
          <w:lang w:val="kk-KZ"/>
        </w:rPr>
      </w:pPr>
      <w:r w:rsidRPr="00A11C3E">
        <w:rPr>
          <w:position w:val="-22"/>
          <w:lang w:val="kk-KZ"/>
        </w:rPr>
        <w:object w:dxaOrig="2720" w:dyaOrig="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6.2pt;height:28.8pt" o:ole="">
            <v:imagedata r:id="rId5" o:title=""/>
          </v:shape>
          <o:OLEObject Type="Embed" ProgID="Equation.3" ShapeID="_x0000_i1025" DrawAspect="Content" ObjectID="_1481976645" r:id="rId6"/>
        </w:object>
      </w:r>
    </w:p>
    <w:p w:rsidR="0094134B" w:rsidRPr="00A11C3E" w:rsidRDefault="0094134B" w:rsidP="0094134B">
      <w:pPr>
        <w:jc w:val="both"/>
        <w:rPr>
          <w:lang w:val="kk-KZ"/>
        </w:rPr>
      </w:pPr>
      <w:r w:rsidRPr="00A11C3E">
        <w:rPr>
          <w:lang w:val="kk-KZ"/>
        </w:rPr>
        <w:t>ал векторлық түрде қысқаша былай жазылады:</w:t>
      </w:r>
    </w:p>
    <w:p w:rsidR="0094134B" w:rsidRPr="00A11C3E" w:rsidRDefault="0094134B" w:rsidP="0094134B">
      <w:pPr>
        <w:jc w:val="right"/>
        <w:rPr>
          <w:lang w:val="kk-KZ"/>
        </w:rPr>
      </w:pPr>
      <w:r w:rsidRPr="00A11C3E">
        <w:rPr>
          <w:position w:val="-22"/>
          <w:lang w:val="kk-KZ"/>
        </w:rPr>
        <w:object w:dxaOrig="980" w:dyaOrig="580">
          <v:shape id="_x0000_i1026" type="#_x0000_t75" style="width:49.2pt;height:28.8pt" o:ole="">
            <v:imagedata r:id="rId7" o:title=""/>
          </v:shape>
          <o:OLEObject Type="Embed" ProgID="Equation.3" ShapeID="_x0000_i1026" DrawAspect="Content" ObjectID="_1481976646" r:id="rId8"/>
        </w:object>
      </w:r>
      <w:r w:rsidRPr="00A11C3E">
        <w:rPr>
          <w:lang w:val="kk-KZ"/>
        </w:rPr>
        <w:tab/>
      </w:r>
      <w:r w:rsidRPr="00A11C3E"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Pr="00A11C3E">
        <w:rPr>
          <w:lang w:val="kk-KZ"/>
        </w:rPr>
        <w:tab/>
      </w:r>
      <w:r w:rsidRPr="00A11C3E">
        <w:rPr>
          <w:lang w:val="kk-KZ"/>
        </w:rPr>
        <w:tab/>
        <w:t>(1)</w:t>
      </w:r>
    </w:p>
    <w:p w:rsidR="0094134B" w:rsidRPr="00A11C3E" w:rsidRDefault="0094134B" w:rsidP="0094134B">
      <w:pPr>
        <w:jc w:val="both"/>
        <w:rPr>
          <w:lang w:val="kk-KZ"/>
        </w:rPr>
      </w:pPr>
      <w:r w:rsidRPr="00A11C3E">
        <w:rPr>
          <w:lang w:val="kk-KZ"/>
        </w:rPr>
        <w:t xml:space="preserve">Мұндағы, </w:t>
      </w:r>
      <w:r w:rsidRPr="00A11C3E">
        <w:rPr>
          <w:position w:val="-10"/>
          <w:lang w:val="kk-KZ"/>
        </w:rPr>
        <w:object w:dxaOrig="499" w:dyaOrig="300">
          <v:shape id="_x0000_i1027" type="#_x0000_t75" style="width:25.2pt;height:15pt" o:ole="">
            <v:imagedata r:id="rId9" o:title=""/>
          </v:shape>
          <o:OLEObject Type="Embed" ProgID="Equation.3" ShapeID="_x0000_i1027" DrawAspect="Content" ObjectID="_1481976647" r:id="rId10"/>
        </w:object>
      </w:r>
      <w:r w:rsidRPr="00A11C3E">
        <w:rPr>
          <w:lang w:val="kk-KZ"/>
        </w:rPr>
        <w:t xml:space="preserve"> векторы кейбір </w:t>
      </w:r>
      <w:r w:rsidRPr="00A11C3E">
        <w:rPr>
          <w:position w:val="-12"/>
          <w:lang w:val="kk-KZ"/>
        </w:rPr>
        <w:object w:dxaOrig="760" w:dyaOrig="380">
          <v:shape id="_x0000_i1028" type="#_x0000_t75" style="width:37.8pt;height:19.2pt" o:ole="">
            <v:imagedata r:id="rId11" o:title=""/>
          </v:shape>
          <o:OLEObject Type="Embed" ProgID="Equation.3" ShapeID="_x0000_i1028" DrawAspect="Content" ObjectID="_1481976648" r:id="rId12"/>
        </w:object>
      </w:r>
      <w:r w:rsidRPr="00A11C3E">
        <w:rPr>
          <w:lang w:val="kk-KZ"/>
        </w:rPr>
        <w:t xml:space="preserve"> облысында үздіксіз және осы облыстың шектелген тұйық бөлігінде Липшиц шартын қанағаттандыратын функция деп есептелінеді. </w:t>
      </w:r>
    </w:p>
    <w:p w:rsidR="0094134B" w:rsidRPr="00A11C3E" w:rsidRDefault="0094134B" w:rsidP="0094134B">
      <w:pPr>
        <w:ind w:firstLine="340"/>
        <w:jc w:val="both"/>
        <w:rPr>
          <w:lang w:val="kk-KZ"/>
        </w:rPr>
      </w:pPr>
      <w:r w:rsidRPr="00A11C3E">
        <w:rPr>
          <w:lang w:val="kk-KZ"/>
        </w:rPr>
        <w:t xml:space="preserve">Жалпы, кез келген автономды емес қалыпты жүйені қосымша белгілеу енгізу арқылы автономды жүйеге келтіруге болады. </w:t>
      </w:r>
    </w:p>
    <w:p w:rsidR="0094134B" w:rsidRPr="00A11C3E" w:rsidRDefault="0094134B" w:rsidP="0094134B">
      <w:pPr>
        <w:ind w:firstLine="340"/>
        <w:jc w:val="both"/>
        <w:rPr>
          <w:lang w:val="kk-KZ"/>
        </w:rPr>
      </w:pPr>
      <w:r w:rsidRPr="00A11C3E">
        <w:rPr>
          <w:lang w:val="kk-KZ"/>
        </w:rPr>
        <w:t xml:space="preserve">Мысалы, </w:t>
      </w:r>
    </w:p>
    <w:p w:rsidR="0094134B" w:rsidRPr="00A11C3E" w:rsidRDefault="0094134B" w:rsidP="0094134B">
      <w:pPr>
        <w:ind w:firstLine="340"/>
        <w:jc w:val="center"/>
        <w:rPr>
          <w:lang w:val="kk-KZ"/>
        </w:rPr>
      </w:pPr>
      <w:r w:rsidRPr="00A11C3E">
        <w:rPr>
          <w:position w:val="-22"/>
          <w:lang w:val="kk-KZ"/>
        </w:rPr>
        <w:object w:dxaOrig="1140" w:dyaOrig="580">
          <v:shape id="_x0000_i1029" type="#_x0000_t75" style="width:57pt;height:28.8pt" o:ole="">
            <v:imagedata r:id="rId13" o:title=""/>
          </v:shape>
          <o:OLEObject Type="Embed" ProgID="Equation.3" ShapeID="_x0000_i1029" DrawAspect="Content" ObjectID="_1481976649" r:id="rId14"/>
        </w:object>
      </w:r>
    </w:p>
    <w:p w:rsidR="0094134B" w:rsidRPr="00A11C3E" w:rsidRDefault="0094134B" w:rsidP="0094134B">
      <w:pPr>
        <w:rPr>
          <w:lang w:val="kk-KZ"/>
        </w:rPr>
      </w:pPr>
      <w:r w:rsidRPr="00A11C3E">
        <w:rPr>
          <w:lang w:val="kk-KZ"/>
        </w:rPr>
        <w:t xml:space="preserve">жүйесі үшін </w:t>
      </w:r>
      <w:r w:rsidRPr="00A11C3E">
        <w:rPr>
          <w:position w:val="-10"/>
          <w:lang w:val="kk-KZ"/>
        </w:rPr>
        <w:object w:dxaOrig="700" w:dyaOrig="320">
          <v:shape id="_x0000_i1030" type="#_x0000_t75" style="width:34.8pt;height:16.2pt" o:ole="">
            <v:imagedata r:id="rId15" o:title=""/>
          </v:shape>
          <o:OLEObject Type="Embed" ProgID="Equation.3" ShapeID="_x0000_i1030" DrawAspect="Content" ObjectID="_1481976650" r:id="rId16"/>
        </w:object>
      </w:r>
      <w:r w:rsidRPr="00A11C3E">
        <w:rPr>
          <w:lang w:val="kk-KZ"/>
        </w:rPr>
        <w:t xml:space="preserve"> белгілеуін енгізсек, онда </w:t>
      </w:r>
    </w:p>
    <w:p w:rsidR="0094134B" w:rsidRPr="00A11C3E" w:rsidRDefault="0094134B" w:rsidP="0094134B">
      <w:pPr>
        <w:jc w:val="center"/>
        <w:rPr>
          <w:lang w:val="kk-KZ"/>
        </w:rPr>
      </w:pPr>
      <w:r w:rsidRPr="00A11C3E">
        <w:rPr>
          <w:position w:val="-22"/>
          <w:lang w:val="kk-KZ"/>
        </w:rPr>
        <w:object w:dxaOrig="2320" w:dyaOrig="580">
          <v:shape id="_x0000_i1031" type="#_x0000_t75" style="width:115.8pt;height:28.8pt" o:ole="">
            <v:imagedata r:id="rId17" o:title=""/>
          </v:shape>
          <o:OLEObject Type="Embed" ProgID="Equation.3" ShapeID="_x0000_i1031" DrawAspect="Content" ObjectID="_1481976651" r:id="rId18"/>
        </w:object>
      </w:r>
    </w:p>
    <w:p w:rsidR="0094134B" w:rsidRPr="00A11C3E" w:rsidRDefault="0094134B" w:rsidP="0094134B">
      <w:pPr>
        <w:jc w:val="both"/>
        <w:rPr>
          <w:lang w:val="kk-KZ"/>
        </w:rPr>
      </w:pPr>
      <w:r w:rsidRPr="00A11C3E">
        <w:rPr>
          <w:lang w:val="kk-KZ"/>
        </w:rPr>
        <w:t>түріндегі автономды жүйе аламыз. Бұл жүйенің белгісіз функциялар саны бірге өсті. Жалпы, жүйенің өлшемінің өсуі ұтымсыз жағдай болып есептелінеді.</w:t>
      </w:r>
    </w:p>
    <w:p w:rsidR="0094134B" w:rsidRPr="00A11C3E" w:rsidRDefault="0094134B" w:rsidP="0094134B">
      <w:pPr>
        <w:ind w:firstLine="360"/>
        <w:jc w:val="both"/>
        <w:rPr>
          <w:lang w:val="kk-KZ"/>
        </w:rPr>
      </w:pPr>
      <w:r w:rsidRPr="00A11C3E">
        <w:rPr>
          <w:lang w:val="kk-KZ"/>
        </w:rPr>
        <w:t xml:space="preserve">Автономды жүйелерді динамикалық, консервативтік жүйелер деп те атайды. Мұндай жүйелерді зерттеудің өзіндік ерекшеліктері бар. </w:t>
      </w:r>
    </w:p>
    <w:p w:rsidR="0094134B" w:rsidRPr="00A11C3E" w:rsidRDefault="0094134B" w:rsidP="0094134B">
      <w:pPr>
        <w:ind w:firstLine="360"/>
        <w:jc w:val="both"/>
        <w:rPr>
          <w:lang w:val="kk-KZ"/>
        </w:rPr>
      </w:pPr>
      <w:r w:rsidRPr="00A11C3E">
        <w:rPr>
          <w:lang w:val="kk-KZ"/>
        </w:rPr>
        <w:t xml:space="preserve">Автономды жүйенің кез келген </w:t>
      </w:r>
      <w:r w:rsidRPr="00A11C3E">
        <w:rPr>
          <w:position w:val="-10"/>
          <w:lang w:val="kk-KZ"/>
        </w:rPr>
        <w:object w:dxaOrig="760" w:dyaOrig="300">
          <v:shape id="_x0000_i1032" type="#_x0000_t75" style="width:37.8pt;height:15pt" o:ole="">
            <v:imagedata r:id="rId19" o:title=""/>
          </v:shape>
          <o:OLEObject Type="Embed" ProgID="Equation.3" ShapeID="_x0000_i1032" DrawAspect="Content" ObjectID="_1481976652" r:id="rId20"/>
        </w:object>
      </w:r>
      <w:r w:rsidRPr="00A11C3E">
        <w:rPr>
          <w:lang w:val="kk-KZ"/>
        </w:rPr>
        <w:t xml:space="preserve"> шешімі </w:t>
      </w:r>
      <w:r w:rsidRPr="00A11C3E">
        <w:rPr>
          <w:position w:val="-12"/>
          <w:lang w:val="kk-KZ"/>
        </w:rPr>
        <w:object w:dxaOrig="340" w:dyaOrig="380">
          <v:shape id="_x0000_i1033" type="#_x0000_t75" style="width:16.8pt;height:19.2pt" o:ole="">
            <v:imagedata r:id="rId21" o:title=""/>
          </v:shape>
          <o:OLEObject Type="Embed" ProgID="Equation.3" ShapeID="_x0000_i1033" DrawAspect="Content" ObjectID="_1481976653" r:id="rId22"/>
        </w:object>
      </w:r>
      <w:r w:rsidRPr="00A11C3E">
        <w:rPr>
          <w:lang w:val="kk-KZ"/>
        </w:rPr>
        <w:t xml:space="preserve">-кеңістігінде кейбір қисықты айқындайды. Бұл қисықты </w:t>
      </w:r>
      <w:r w:rsidRPr="00A11C3E">
        <w:rPr>
          <w:position w:val="-10"/>
          <w:lang w:val="kk-KZ"/>
        </w:rPr>
        <w:object w:dxaOrig="1040" w:dyaOrig="320">
          <v:shape id="_x0000_i1034" type="#_x0000_t75" style="width:52.2pt;height:16.2pt" o:ole="">
            <v:imagedata r:id="rId23" o:title=""/>
          </v:shape>
          <o:OLEObject Type="Embed" ProgID="Equation.3" ShapeID="_x0000_i1034" DrawAspect="Content" ObjectID="_1481976654" r:id="rId24"/>
        </w:object>
      </w:r>
      <w:r w:rsidRPr="00A11C3E">
        <w:rPr>
          <w:lang w:val="kk-KZ"/>
        </w:rPr>
        <w:t xml:space="preserve">, нүктелер жиыны деп қарастыруға болады. Осы қисықты берілген жүйенің фазалық траекториясы (қысқаша, траектория) деп атайды. Ал осы траекториялар орналасқан </w:t>
      </w:r>
      <w:r w:rsidRPr="00A11C3E">
        <w:rPr>
          <w:position w:val="-12"/>
          <w:lang w:val="kk-KZ"/>
        </w:rPr>
        <w:object w:dxaOrig="340" w:dyaOrig="380">
          <v:shape id="_x0000_i1035" type="#_x0000_t75" style="width:16.8pt;height:19.2pt" o:ole="">
            <v:imagedata r:id="rId21" o:title=""/>
          </v:shape>
          <o:OLEObject Type="Embed" ProgID="Equation.3" ShapeID="_x0000_i1035" DrawAspect="Content" ObjectID="_1481976655" r:id="rId25"/>
        </w:object>
      </w:r>
      <w:r w:rsidRPr="00A11C3E">
        <w:rPr>
          <w:lang w:val="kk-KZ"/>
        </w:rPr>
        <w:t xml:space="preserve"> кеңістігін автономды жүйенің фазалық кеңістігі деп атайды. Фазалық кеңістік </w:t>
      </w:r>
      <w:r w:rsidRPr="00A11C3E">
        <w:rPr>
          <w:position w:val="-6"/>
          <w:lang w:val="kk-KZ"/>
        </w:rPr>
        <w:object w:dxaOrig="520" w:dyaOrig="260">
          <v:shape id="_x0000_i1036" type="#_x0000_t75" style="width:25.8pt;height:13.2pt" o:ole="">
            <v:imagedata r:id="rId26" o:title=""/>
          </v:shape>
          <o:OLEObject Type="Embed" ProgID="Equation.3" ShapeID="_x0000_i1036" DrawAspect="Content" ObjectID="_1481976656" r:id="rId27"/>
        </w:object>
      </w:r>
      <w:r w:rsidRPr="00A11C3E">
        <w:rPr>
          <w:lang w:val="kk-KZ"/>
        </w:rPr>
        <w:t xml:space="preserve"> болғанда фазалық жазықтыққа айналады. </w:t>
      </w:r>
    </w:p>
    <w:p w:rsidR="0094134B" w:rsidRPr="00A11C3E" w:rsidRDefault="0094134B" w:rsidP="0094134B">
      <w:pPr>
        <w:ind w:firstLine="360"/>
        <w:jc w:val="both"/>
        <w:rPr>
          <w:lang w:val="kk-KZ"/>
        </w:rPr>
      </w:pPr>
      <w:r w:rsidRPr="00A11C3E">
        <w:rPr>
          <w:lang w:val="kk-KZ"/>
        </w:rPr>
        <w:t xml:space="preserve">Автономды (1) жүйенің </w:t>
      </w:r>
      <w:r w:rsidRPr="00A11C3E">
        <w:rPr>
          <w:position w:val="-10"/>
          <w:lang w:val="kk-KZ"/>
        </w:rPr>
        <w:object w:dxaOrig="760" w:dyaOrig="300">
          <v:shape id="_x0000_i1037" type="#_x0000_t75" style="width:37.8pt;height:15pt" o:ole="">
            <v:imagedata r:id="rId19" o:title=""/>
          </v:shape>
          <o:OLEObject Type="Embed" ProgID="Equation.3" ShapeID="_x0000_i1037" DrawAspect="Content" ObjectID="_1481976657" r:id="rId28"/>
        </w:object>
      </w:r>
      <w:r w:rsidRPr="00A11C3E">
        <w:rPr>
          <w:lang w:val="kk-KZ"/>
        </w:rPr>
        <w:t xml:space="preserve"> шешіміне сәйкес интегралдық қисық </w:t>
      </w:r>
      <w:r w:rsidRPr="00A11C3E">
        <w:rPr>
          <w:position w:val="-6"/>
          <w:lang w:val="kk-KZ"/>
        </w:rPr>
        <w:object w:dxaOrig="460" w:dyaOrig="260">
          <v:shape id="_x0000_i1038" type="#_x0000_t75" style="width:22.8pt;height:13.2pt" o:ole="">
            <v:imagedata r:id="rId29" o:title=""/>
          </v:shape>
          <o:OLEObject Type="Embed" ProgID="Equation.3" ShapeID="_x0000_i1038" DrawAspect="Content" ObjectID="_1481976658" r:id="rId30"/>
        </w:object>
      </w:r>
      <w:r w:rsidRPr="00A11C3E">
        <w:rPr>
          <w:lang w:val="kk-KZ"/>
        </w:rPr>
        <w:t xml:space="preserve"> - өлшемді </w:t>
      </w:r>
      <w:r w:rsidRPr="00A11C3E">
        <w:rPr>
          <w:position w:val="-14"/>
          <w:lang w:val="kk-KZ"/>
        </w:rPr>
        <w:object w:dxaOrig="499" w:dyaOrig="400">
          <v:shape id="_x0000_i1039" type="#_x0000_t75" style="width:25.2pt;height:19.8pt" o:ole="">
            <v:imagedata r:id="rId31" o:title=""/>
          </v:shape>
          <o:OLEObject Type="Embed" ProgID="Equation.3" ShapeID="_x0000_i1039" DrawAspect="Content" ObjectID="_1481976659" r:id="rId32"/>
        </w:object>
      </w:r>
      <w:r w:rsidRPr="00A11C3E">
        <w:rPr>
          <w:lang w:val="kk-KZ"/>
        </w:rPr>
        <w:t xml:space="preserve"> кеңістігінде жатады. Ол қисық </w:t>
      </w:r>
      <w:r w:rsidRPr="00A11C3E">
        <w:rPr>
          <w:position w:val="-10"/>
          <w:lang w:val="kk-KZ"/>
        </w:rPr>
        <w:object w:dxaOrig="1219" w:dyaOrig="320">
          <v:shape id="_x0000_i1040" type="#_x0000_t75" style="width:61.2pt;height:16.2pt" o:ole="">
            <v:imagedata r:id="rId33" o:title=""/>
          </v:shape>
          <o:OLEObject Type="Embed" ProgID="Equation.3" ShapeID="_x0000_i1040" DrawAspect="Content" ObjectID="_1481976660" r:id="rId34"/>
        </w:object>
      </w:r>
      <w:r w:rsidRPr="00A11C3E">
        <w:rPr>
          <w:lang w:val="kk-KZ"/>
        </w:rPr>
        <w:t xml:space="preserve"> нүктелердің жиыны. Сондықтан, (1) жүйенің </w:t>
      </w:r>
      <w:r w:rsidRPr="00A11C3E">
        <w:rPr>
          <w:position w:val="-10"/>
          <w:lang w:val="kk-KZ"/>
        </w:rPr>
        <w:object w:dxaOrig="760" w:dyaOrig="300">
          <v:shape id="_x0000_i1041" type="#_x0000_t75" style="width:37.8pt;height:15pt" o:ole="">
            <v:imagedata r:id="rId19" o:title=""/>
          </v:shape>
          <o:OLEObject Type="Embed" ProgID="Equation.3" ShapeID="_x0000_i1041" DrawAspect="Content" ObjectID="_1481976661" r:id="rId35"/>
        </w:object>
      </w:r>
      <w:r w:rsidRPr="00A11C3E">
        <w:rPr>
          <w:lang w:val="kk-KZ"/>
        </w:rPr>
        <w:t xml:space="preserve"> шешімінің траекториясы сол шешімге сәйкес интегралдық қисықтың </w:t>
      </w:r>
      <w:r w:rsidRPr="00A11C3E">
        <w:rPr>
          <w:position w:val="-12"/>
          <w:lang w:val="kk-KZ"/>
        </w:rPr>
        <w:object w:dxaOrig="340" w:dyaOrig="380">
          <v:shape id="_x0000_i1042" type="#_x0000_t75" style="width:16.8pt;height:19.2pt" o:ole="">
            <v:imagedata r:id="rId21" o:title=""/>
          </v:shape>
          <o:OLEObject Type="Embed" ProgID="Equation.3" ShapeID="_x0000_i1042" DrawAspect="Content" ObjectID="_1481976662" r:id="rId36"/>
        </w:object>
      </w:r>
      <w:r w:rsidRPr="00A11C3E">
        <w:rPr>
          <w:lang w:val="kk-KZ"/>
        </w:rPr>
        <w:t xml:space="preserve"> кеңістігіне түсірілген көлеңі (проекциясы) болып табылады.</w:t>
      </w:r>
    </w:p>
    <w:p w:rsidR="0094134B" w:rsidRPr="00A11C3E" w:rsidRDefault="0094134B" w:rsidP="0094134B">
      <w:pPr>
        <w:ind w:firstLine="360"/>
        <w:jc w:val="both"/>
        <w:rPr>
          <w:lang w:val="kk-KZ"/>
        </w:rPr>
      </w:pPr>
      <w:r w:rsidRPr="00A11C3E">
        <w:rPr>
          <w:lang w:val="kk-KZ"/>
        </w:rPr>
        <w:t xml:space="preserve">Әрбір дифференциалдық теңдеу берілген облыста векторлар өрісін айқындайды. Осы өрістің кейбір нүктелерінде </w:t>
      </w:r>
      <w:r w:rsidRPr="00A11C3E">
        <w:rPr>
          <w:position w:val="-10"/>
          <w:lang w:val="kk-KZ"/>
        </w:rPr>
        <w:object w:dxaOrig="499" w:dyaOrig="300">
          <v:shape id="_x0000_i1043" type="#_x0000_t75" style="width:25.2pt;height:15pt" o:ole="">
            <v:imagedata r:id="rId9" o:title=""/>
          </v:shape>
          <o:OLEObject Type="Embed" ProgID="Equation.3" ShapeID="_x0000_i1043" DrawAspect="Content" ObjectID="_1481976663" r:id="rId37"/>
        </w:object>
      </w:r>
      <w:r w:rsidRPr="00A11C3E">
        <w:rPr>
          <w:lang w:val="kk-KZ"/>
        </w:rPr>
        <w:t xml:space="preserve"> векторы нөлге тең болса, ондай нүктелерді ерекше нүктелер деп, ал нөлге тең болмайтын нүктелерді регулярлық нүктелер деп атайды. </w:t>
      </w:r>
    </w:p>
    <w:p w:rsidR="0094134B" w:rsidRPr="00A11C3E" w:rsidRDefault="0094134B" w:rsidP="0094134B">
      <w:pPr>
        <w:ind w:firstLine="360"/>
        <w:jc w:val="both"/>
        <w:rPr>
          <w:lang w:val="kk-KZ"/>
        </w:rPr>
      </w:pPr>
    </w:p>
    <w:p w:rsidR="0094134B" w:rsidRPr="00A11C3E" w:rsidRDefault="0094134B" w:rsidP="0094134B">
      <w:pPr>
        <w:ind w:firstLine="340"/>
        <w:jc w:val="both"/>
        <w:rPr>
          <w:lang w:val="kk-KZ"/>
        </w:rPr>
      </w:pPr>
      <w:r w:rsidRPr="00A11C3E">
        <w:rPr>
          <w:b/>
          <w:lang w:val="kk-KZ"/>
        </w:rPr>
        <w:t>1.2.</w:t>
      </w:r>
      <w:r w:rsidRPr="00A11C3E">
        <w:rPr>
          <w:lang w:val="kk-KZ"/>
        </w:rPr>
        <w:t xml:space="preserve"> Автономды жүйенің кейбір қасиеттеріне тоқталайық.</w:t>
      </w:r>
    </w:p>
    <w:p w:rsidR="0094134B" w:rsidRPr="00A11C3E" w:rsidRDefault="0094134B" w:rsidP="0094134B">
      <w:pPr>
        <w:ind w:firstLine="340"/>
        <w:jc w:val="both"/>
        <w:rPr>
          <w:lang w:val="kk-KZ"/>
        </w:rPr>
      </w:pPr>
      <w:r w:rsidRPr="00A11C3E">
        <w:rPr>
          <w:position w:val="-6"/>
          <w:lang w:val="kk-KZ"/>
        </w:rPr>
        <w:object w:dxaOrig="260" w:dyaOrig="320">
          <v:shape id="_x0000_i1044" type="#_x0000_t75" style="width:13.2pt;height:16.2pt" o:ole="">
            <v:imagedata r:id="rId38" o:title=""/>
          </v:shape>
          <o:OLEObject Type="Embed" ProgID="Equation.3" ShapeID="_x0000_i1044" DrawAspect="Content" ObjectID="_1481976664" r:id="rId39"/>
        </w:object>
      </w:r>
      <w:r w:rsidRPr="00A11C3E">
        <w:rPr>
          <w:lang w:val="kk-KZ"/>
        </w:rPr>
        <w:t xml:space="preserve"> Егер </w:t>
      </w:r>
      <w:r w:rsidRPr="00A11C3E">
        <w:rPr>
          <w:position w:val="-10"/>
          <w:lang w:val="kk-KZ"/>
        </w:rPr>
        <w:object w:dxaOrig="760" w:dyaOrig="300">
          <v:shape id="_x0000_i1045" type="#_x0000_t75" style="width:37.8pt;height:15pt" o:ole="">
            <v:imagedata r:id="rId19" o:title=""/>
          </v:shape>
          <o:OLEObject Type="Embed" ProgID="Equation.3" ShapeID="_x0000_i1045" DrawAspect="Content" ObjectID="_1481976665" r:id="rId40"/>
        </w:object>
      </w:r>
      <w:r w:rsidRPr="00A11C3E">
        <w:rPr>
          <w:lang w:val="kk-KZ"/>
        </w:rPr>
        <w:t xml:space="preserve"> векторы (1) жүйенің шешімі болса, онда кез келген тұрақты </w:t>
      </w:r>
      <w:r w:rsidRPr="00A11C3E">
        <w:rPr>
          <w:position w:val="-6"/>
          <w:lang w:val="kk-KZ"/>
        </w:rPr>
        <w:object w:dxaOrig="240" w:dyaOrig="260">
          <v:shape id="_x0000_i1046" type="#_x0000_t75" style="width:12pt;height:13.2pt" o:ole="">
            <v:imagedata r:id="rId41" o:title=""/>
          </v:shape>
          <o:OLEObject Type="Embed" ProgID="Equation.3" ShapeID="_x0000_i1046" DrawAspect="Content" ObjectID="_1481976666" r:id="rId42"/>
        </w:object>
      </w:r>
      <w:r w:rsidRPr="00A11C3E">
        <w:rPr>
          <w:lang w:val="kk-KZ"/>
        </w:rPr>
        <w:t xml:space="preserve">-саны үшін </w:t>
      </w:r>
      <w:r w:rsidRPr="00A11C3E">
        <w:rPr>
          <w:position w:val="-10"/>
          <w:lang w:val="kk-KZ"/>
        </w:rPr>
        <w:object w:dxaOrig="1120" w:dyaOrig="300">
          <v:shape id="_x0000_i1047" type="#_x0000_t75" style="width:55.8pt;height:15pt" o:ole="">
            <v:imagedata r:id="rId43" o:title=""/>
          </v:shape>
          <o:OLEObject Type="Embed" ProgID="Equation.3" ShapeID="_x0000_i1047" DrawAspect="Content" ObjectID="_1481976667" r:id="rId44"/>
        </w:object>
      </w:r>
      <w:r w:rsidRPr="00A11C3E">
        <w:rPr>
          <w:lang w:val="kk-KZ"/>
        </w:rPr>
        <w:t xml:space="preserve"> векторы да сол жүйенің шешімі болады.</w:t>
      </w:r>
    </w:p>
    <w:p w:rsidR="0094134B" w:rsidRPr="00A11C3E" w:rsidRDefault="0094134B" w:rsidP="0094134B">
      <w:pPr>
        <w:ind w:firstLine="340"/>
        <w:jc w:val="both"/>
        <w:rPr>
          <w:lang w:val="kk-KZ"/>
        </w:rPr>
      </w:pPr>
      <w:r w:rsidRPr="00A11C3E">
        <w:rPr>
          <w:lang w:val="kk-KZ"/>
        </w:rPr>
        <w:t xml:space="preserve">Шынында да, егер (1) жүйеде </w:t>
      </w:r>
      <w:r w:rsidRPr="00A11C3E">
        <w:rPr>
          <w:position w:val="-6"/>
          <w:lang w:val="kk-KZ"/>
        </w:rPr>
        <w:object w:dxaOrig="139" w:dyaOrig="240">
          <v:shape id="_x0000_i1048" type="#_x0000_t75" style="width:7.2pt;height:12pt" o:ole="">
            <v:imagedata r:id="rId45" o:title=""/>
          </v:shape>
          <o:OLEObject Type="Embed" ProgID="Equation.3" ShapeID="_x0000_i1048" DrawAspect="Content" ObjectID="_1481976668" r:id="rId46"/>
        </w:object>
      </w:r>
      <w:r w:rsidRPr="00A11C3E">
        <w:rPr>
          <w:lang w:val="kk-KZ"/>
        </w:rPr>
        <w:t xml:space="preserve">-ның орнына </w:t>
      </w:r>
      <w:r w:rsidRPr="00A11C3E">
        <w:rPr>
          <w:position w:val="-6"/>
          <w:lang w:val="kk-KZ"/>
        </w:rPr>
        <w:object w:dxaOrig="499" w:dyaOrig="260">
          <v:shape id="_x0000_i1049" type="#_x0000_t75" style="width:25.2pt;height:13.2pt" o:ole="">
            <v:imagedata r:id="rId47" o:title=""/>
          </v:shape>
          <o:OLEObject Type="Embed" ProgID="Equation.3" ShapeID="_x0000_i1049" DrawAspect="Content" ObjectID="_1481976669" r:id="rId48"/>
        </w:object>
      </w:r>
      <w:r w:rsidRPr="00A11C3E">
        <w:rPr>
          <w:lang w:val="kk-KZ"/>
        </w:rPr>
        <w:t>-ны қойсақ, жүйе өзгермейді:</w:t>
      </w:r>
    </w:p>
    <w:p w:rsidR="0094134B" w:rsidRPr="00A11C3E" w:rsidRDefault="0094134B" w:rsidP="0094134B">
      <w:pPr>
        <w:ind w:firstLine="340"/>
        <w:jc w:val="center"/>
        <w:rPr>
          <w:lang w:val="kk-KZ"/>
        </w:rPr>
      </w:pPr>
      <w:r w:rsidRPr="00A11C3E">
        <w:rPr>
          <w:position w:val="-26"/>
          <w:lang w:val="kk-KZ"/>
        </w:rPr>
        <w:object w:dxaOrig="3280" w:dyaOrig="620">
          <v:shape id="_x0000_i1050" type="#_x0000_t75" style="width:163.8pt;height:31.2pt" o:ole="">
            <v:imagedata r:id="rId49" o:title=""/>
          </v:shape>
          <o:OLEObject Type="Embed" ProgID="Equation.3" ShapeID="_x0000_i1050" DrawAspect="Content" ObjectID="_1481976670" r:id="rId50"/>
        </w:object>
      </w:r>
    </w:p>
    <w:p w:rsidR="0094134B" w:rsidRPr="00A11C3E" w:rsidRDefault="0094134B" w:rsidP="0094134B">
      <w:pPr>
        <w:jc w:val="both"/>
        <w:rPr>
          <w:lang w:val="kk-KZ"/>
        </w:rPr>
      </w:pPr>
      <w:r w:rsidRPr="00A11C3E">
        <w:rPr>
          <w:lang w:val="kk-KZ"/>
        </w:rPr>
        <w:t xml:space="preserve">Мұнда, егер </w:t>
      </w:r>
      <w:r w:rsidRPr="00A11C3E">
        <w:rPr>
          <w:position w:val="-10"/>
          <w:lang w:val="kk-KZ"/>
        </w:rPr>
        <w:object w:dxaOrig="760" w:dyaOrig="300">
          <v:shape id="_x0000_i1051" type="#_x0000_t75" style="width:37.8pt;height:15pt" o:ole="">
            <v:imagedata r:id="rId19" o:title=""/>
          </v:shape>
          <o:OLEObject Type="Embed" ProgID="Equation.3" ShapeID="_x0000_i1051" DrawAspect="Content" ObjectID="_1481976671" r:id="rId51"/>
        </w:object>
      </w:r>
      <w:r w:rsidRPr="00A11C3E">
        <w:rPr>
          <w:lang w:val="kk-KZ"/>
        </w:rPr>
        <w:t xml:space="preserve"> шешімі кейбір </w:t>
      </w:r>
      <w:r w:rsidRPr="00A11C3E">
        <w:rPr>
          <w:position w:val="-10"/>
          <w:lang w:val="kk-KZ"/>
        </w:rPr>
        <w:object w:dxaOrig="1040" w:dyaOrig="320">
          <v:shape id="_x0000_i1052" type="#_x0000_t75" style="width:52.2pt;height:16.2pt" o:ole="">
            <v:imagedata r:id="rId52" o:title=""/>
          </v:shape>
          <o:OLEObject Type="Embed" ProgID="Equation.3" ShapeID="_x0000_i1052" DrawAspect="Content" ObjectID="_1481976672" r:id="rId53"/>
        </w:object>
      </w:r>
      <w:r w:rsidRPr="00A11C3E">
        <w:rPr>
          <w:lang w:val="kk-KZ"/>
        </w:rPr>
        <w:t xml:space="preserve"> аралығында анықталса, онда </w:t>
      </w:r>
      <w:r w:rsidRPr="00A11C3E">
        <w:rPr>
          <w:position w:val="-10"/>
          <w:lang w:val="kk-KZ"/>
        </w:rPr>
        <w:object w:dxaOrig="1120" w:dyaOrig="300">
          <v:shape id="_x0000_i1053" type="#_x0000_t75" style="width:55.8pt;height:15pt" o:ole="">
            <v:imagedata r:id="rId43" o:title=""/>
          </v:shape>
          <o:OLEObject Type="Embed" ProgID="Equation.3" ShapeID="_x0000_i1053" DrawAspect="Content" ObjectID="_1481976673" r:id="rId54"/>
        </w:object>
      </w:r>
      <w:r w:rsidRPr="00A11C3E">
        <w:rPr>
          <w:lang w:val="kk-KZ"/>
        </w:rPr>
        <w:t xml:space="preserve"> шешімі </w:t>
      </w:r>
      <w:r w:rsidRPr="00A11C3E">
        <w:rPr>
          <w:position w:val="-10"/>
          <w:lang w:val="kk-KZ"/>
        </w:rPr>
        <w:object w:dxaOrig="1760" w:dyaOrig="320">
          <v:shape id="_x0000_i1054" type="#_x0000_t75" style="width:88.2pt;height:16.2pt" o:ole="">
            <v:imagedata r:id="rId55" o:title=""/>
          </v:shape>
          <o:OLEObject Type="Embed" ProgID="Equation.3" ShapeID="_x0000_i1054" DrawAspect="Content" ObjectID="_1481976674" r:id="rId56"/>
        </w:object>
      </w:r>
      <w:r w:rsidRPr="00A11C3E">
        <w:rPr>
          <w:lang w:val="kk-KZ"/>
        </w:rPr>
        <w:t xml:space="preserve"> аралығында анықталады. </w:t>
      </w:r>
    </w:p>
    <w:p w:rsidR="0094134B" w:rsidRPr="00A11C3E" w:rsidRDefault="0094134B" w:rsidP="0094134B">
      <w:pPr>
        <w:ind w:firstLine="360"/>
        <w:jc w:val="both"/>
        <w:rPr>
          <w:lang w:val="kk-KZ"/>
        </w:rPr>
      </w:pPr>
      <w:r w:rsidRPr="00A11C3E">
        <w:rPr>
          <w:position w:val="-6"/>
          <w:lang w:val="kk-KZ"/>
        </w:rPr>
        <w:object w:dxaOrig="300" w:dyaOrig="320">
          <v:shape id="_x0000_i1055" type="#_x0000_t75" style="width:15pt;height:16.2pt" o:ole="">
            <v:imagedata r:id="rId57" o:title=""/>
          </v:shape>
          <o:OLEObject Type="Embed" ProgID="Equation.3" ShapeID="_x0000_i1055" DrawAspect="Content" ObjectID="_1481976675" r:id="rId58"/>
        </w:object>
      </w:r>
      <w:r w:rsidRPr="00A11C3E">
        <w:rPr>
          <w:lang w:val="kk-KZ"/>
        </w:rPr>
        <w:t xml:space="preserve"> Екі фазалық траекториялардың ортақ нүктелері болмайды, ал болған жағдайда олар бір траетория болып есептелінеді.</w:t>
      </w:r>
    </w:p>
    <w:p w:rsidR="0094134B" w:rsidRPr="00A11C3E" w:rsidRDefault="0094134B" w:rsidP="0094134B">
      <w:pPr>
        <w:ind w:firstLine="360"/>
        <w:jc w:val="both"/>
        <w:rPr>
          <w:lang w:val="kk-KZ"/>
        </w:rPr>
      </w:pPr>
      <w:r w:rsidRPr="00A11C3E">
        <w:rPr>
          <w:lang w:val="kk-KZ"/>
        </w:rPr>
        <w:t xml:space="preserve">Шынында да, айталық, </w:t>
      </w:r>
      <w:r w:rsidRPr="00A11C3E">
        <w:rPr>
          <w:position w:val="-10"/>
          <w:lang w:val="kk-KZ"/>
        </w:rPr>
        <w:object w:dxaOrig="540" w:dyaOrig="320">
          <v:shape id="_x0000_i1056" type="#_x0000_t75" style="width:27pt;height:16.2pt" o:ole="">
            <v:imagedata r:id="rId59" o:title=""/>
          </v:shape>
          <o:OLEObject Type="Embed" ProgID="Equation.3" ShapeID="_x0000_i1056" DrawAspect="Content" ObjectID="_1481976676" r:id="rId60"/>
        </w:object>
      </w:r>
      <w:r w:rsidRPr="00A11C3E">
        <w:rPr>
          <w:lang w:val="kk-KZ"/>
        </w:rPr>
        <w:t xml:space="preserve">- сәйкес </w:t>
      </w:r>
      <w:r w:rsidRPr="00A11C3E">
        <w:rPr>
          <w:position w:val="-10"/>
          <w:lang w:val="kk-KZ"/>
        </w:rPr>
        <w:object w:dxaOrig="760" w:dyaOrig="300">
          <v:shape id="_x0000_i1057" type="#_x0000_t75" style="width:37.8pt;height:15pt" o:ole="">
            <v:imagedata r:id="rId19" o:title=""/>
          </v:shape>
          <o:OLEObject Type="Embed" ProgID="Equation.3" ShapeID="_x0000_i1057" DrawAspect="Content" ObjectID="_1481976677" r:id="rId61"/>
        </w:object>
      </w:r>
      <w:r w:rsidRPr="00A11C3E">
        <w:rPr>
          <w:lang w:val="kk-KZ"/>
        </w:rPr>
        <w:t xml:space="preserve"> және </w:t>
      </w:r>
      <w:r w:rsidRPr="00A11C3E">
        <w:rPr>
          <w:position w:val="-10"/>
          <w:lang w:val="kk-KZ"/>
        </w:rPr>
        <w:object w:dxaOrig="780" w:dyaOrig="300">
          <v:shape id="_x0000_i1058" type="#_x0000_t75" style="width:39pt;height:15pt" o:ole="">
            <v:imagedata r:id="rId62" o:title=""/>
          </v:shape>
          <o:OLEObject Type="Embed" ProgID="Equation.3" ShapeID="_x0000_i1058" DrawAspect="Content" ObjectID="_1481976678" r:id="rId63"/>
        </w:object>
      </w:r>
      <w:r w:rsidRPr="00A11C3E">
        <w:rPr>
          <w:lang w:val="kk-KZ"/>
        </w:rPr>
        <w:t xml:space="preserve"> шешімдерінің траекториялары болсын және олардың ортақ </w:t>
      </w:r>
      <w:r w:rsidRPr="00A11C3E">
        <w:rPr>
          <w:position w:val="-6"/>
          <w:lang w:val="kk-KZ"/>
        </w:rPr>
        <w:object w:dxaOrig="279" w:dyaOrig="320">
          <v:shape id="_x0000_i1059" type="#_x0000_t75" style="width:13.8pt;height:16.2pt" o:ole="">
            <v:imagedata r:id="rId64" o:title=""/>
          </v:shape>
          <o:OLEObject Type="Embed" ProgID="Equation.3" ShapeID="_x0000_i1059" DrawAspect="Content" ObjectID="_1481976679" r:id="rId65"/>
        </w:object>
      </w:r>
      <w:r w:rsidRPr="00A11C3E">
        <w:rPr>
          <w:lang w:val="kk-KZ"/>
        </w:rPr>
        <w:t xml:space="preserve"> нүктесі болсын, яғни </w:t>
      </w:r>
      <w:r w:rsidRPr="00A11C3E">
        <w:rPr>
          <w:position w:val="-10"/>
          <w:lang w:val="kk-KZ"/>
        </w:rPr>
        <w:object w:dxaOrig="1620" w:dyaOrig="360">
          <v:shape id="_x0000_i1060" type="#_x0000_t75" style="width:81pt;height:18pt" o:ole="">
            <v:imagedata r:id="rId66" o:title=""/>
          </v:shape>
          <o:OLEObject Type="Embed" ProgID="Equation.3" ShapeID="_x0000_i1060" DrawAspect="Content" ObjectID="_1481976680" r:id="rId67"/>
        </w:object>
      </w:r>
      <w:r w:rsidRPr="00A11C3E">
        <w:rPr>
          <w:lang w:val="kk-KZ"/>
        </w:rPr>
        <w:t>.</w:t>
      </w:r>
    </w:p>
    <w:p w:rsidR="0094134B" w:rsidRPr="00A11C3E" w:rsidRDefault="0094134B" w:rsidP="0094134B">
      <w:pPr>
        <w:ind w:firstLine="360"/>
        <w:jc w:val="both"/>
        <w:rPr>
          <w:lang w:val="kk-KZ"/>
        </w:rPr>
      </w:pPr>
      <w:r w:rsidRPr="00A11C3E">
        <w:rPr>
          <w:lang w:val="kk-KZ"/>
        </w:rPr>
        <w:t xml:space="preserve">Енді </w:t>
      </w:r>
      <w:r w:rsidRPr="00A11C3E">
        <w:rPr>
          <w:position w:val="-10"/>
          <w:lang w:val="kk-KZ"/>
        </w:rPr>
        <w:object w:dxaOrig="1880" w:dyaOrig="320">
          <v:shape id="_x0000_i1061" type="#_x0000_t75" style="width:94.2pt;height:16.2pt" o:ole="">
            <v:imagedata r:id="rId68" o:title=""/>
          </v:shape>
          <o:OLEObject Type="Embed" ProgID="Equation.3" ShapeID="_x0000_i1061" DrawAspect="Content" ObjectID="_1481976681" r:id="rId69"/>
        </w:object>
      </w:r>
      <w:r w:rsidRPr="00A11C3E">
        <w:rPr>
          <w:lang w:val="kk-KZ"/>
        </w:rPr>
        <w:t xml:space="preserve"> векторын қарастырайық. Бұл вектор </w:t>
      </w:r>
      <w:r w:rsidRPr="00A11C3E">
        <w:rPr>
          <w:position w:val="-4"/>
          <w:lang w:val="kk-KZ"/>
        </w:rPr>
        <w:object w:dxaOrig="220" w:dyaOrig="300">
          <v:shape id="_x0000_i1062" type="#_x0000_t75" style="width:10.8pt;height:15pt" o:ole="">
            <v:imagedata r:id="rId70" o:title=""/>
          </v:shape>
          <o:OLEObject Type="Embed" ProgID="Equation.3" ShapeID="_x0000_i1062" DrawAspect="Content" ObjectID="_1481976682" r:id="rId71"/>
        </w:object>
      </w:r>
      <w:r w:rsidRPr="00A11C3E">
        <w:rPr>
          <w:lang w:val="kk-KZ"/>
        </w:rPr>
        <w:t xml:space="preserve">-қасиет бойынша (1) жүйенің шешімі болады </w:t>
      </w:r>
      <w:r w:rsidRPr="00A11C3E">
        <w:rPr>
          <w:position w:val="-10"/>
          <w:lang w:val="kk-KZ"/>
        </w:rPr>
        <w:object w:dxaOrig="1100" w:dyaOrig="320">
          <v:shape id="_x0000_i1063" type="#_x0000_t75" style="width:55.2pt;height:16.2pt" o:ole="">
            <v:imagedata r:id="rId72" o:title=""/>
          </v:shape>
          <o:OLEObject Type="Embed" ProgID="Equation.3" ShapeID="_x0000_i1063" DrawAspect="Content" ObjectID="_1481976683" r:id="rId73"/>
        </w:object>
      </w:r>
      <w:r w:rsidRPr="00A11C3E">
        <w:rPr>
          <w:lang w:val="kk-KZ"/>
        </w:rPr>
        <w:t xml:space="preserve"> және </w:t>
      </w:r>
      <w:r w:rsidRPr="00A11C3E">
        <w:rPr>
          <w:position w:val="-10"/>
          <w:lang w:val="kk-KZ"/>
        </w:rPr>
        <w:object w:dxaOrig="1160" w:dyaOrig="320">
          <v:shape id="_x0000_i1064" type="#_x0000_t75" style="width:58.2pt;height:16.2pt" o:ole="">
            <v:imagedata r:id="rId74" o:title=""/>
          </v:shape>
          <o:OLEObject Type="Embed" ProgID="Equation.3" ShapeID="_x0000_i1064" DrawAspect="Content" ObjectID="_1481976684" r:id="rId75"/>
        </w:object>
      </w:r>
      <w:r w:rsidRPr="00A11C3E">
        <w:rPr>
          <w:lang w:val="kk-KZ"/>
        </w:rPr>
        <w:t xml:space="preserve">. Шешімнің жалғыздығы бойынша бұл екі шешім бір шешім: </w:t>
      </w:r>
      <w:r w:rsidRPr="00A11C3E">
        <w:rPr>
          <w:position w:val="-10"/>
          <w:lang w:val="kk-KZ"/>
        </w:rPr>
        <w:object w:dxaOrig="1020" w:dyaOrig="300">
          <v:shape id="_x0000_i1065" type="#_x0000_t75" style="width:51pt;height:15pt" o:ole="">
            <v:imagedata r:id="rId76" o:title=""/>
          </v:shape>
          <o:OLEObject Type="Embed" ProgID="Equation.3" ShapeID="_x0000_i1065" DrawAspect="Content" ObjectID="_1481976685" r:id="rId77"/>
        </w:object>
      </w:r>
      <w:r w:rsidRPr="00A11C3E">
        <w:rPr>
          <w:lang w:val="kk-KZ"/>
        </w:rPr>
        <w:t xml:space="preserve">. Бұдан </w:t>
      </w:r>
      <w:r w:rsidRPr="00A11C3E">
        <w:rPr>
          <w:position w:val="-10"/>
          <w:lang w:val="kk-KZ"/>
        </w:rPr>
        <w:object w:dxaOrig="240" w:dyaOrig="320">
          <v:shape id="_x0000_i1066" type="#_x0000_t75" style="width:12pt;height:16.2pt" o:ole="">
            <v:imagedata r:id="rId78" o:title=""/>
          </v:shape>
          <o:OLEObject Type="Embed" ProgID="Equation.3" ShapeID="_x0000_i1066" DrawAspect="Content" ObjectID="_1481976686" r:id="rId79"/>
        </w:object>
      </w:r>
      <w:r w:rsidRPr="00A11C3E">
        <w:rPr>
          <w:lang w:val="kk-KZ"/>
        </w:rPr>
        <w:t xml:space="preserve"> және </w:t>
      </w:r>
      <w:r w:rsidRPr="00A11C3E">
        <w:rPr>
          <w:position w:val="-10"/>
          <w:lang w:val="kk-KZ"/>
        </w:rPr>
        <w:object w:dxaOrig="320" w:dyaOrig="320">
          <v:shape id="_x0000_i1067" type="#_x0000_t75" style="width:16.2pt;height:16.2pt" o:ole="">
            <v:imagedata r:id="rId80" o:title=""/>
          </v:shape>
          <o:OLEObject Type="Embed" ProgID="Equation.3" ShapeID="_x0000_i1067" DrawAspect="Content" ObjectID="_1481976687" r:id="rId81"/>
        </w:object>
      </w:r>
      <w:r w:rsidRPr="00A11C3E">
        <w:rPr>
          <w:lang w:val="kk-KZ"/>
        </w:rPr>
        <w:t xml:space="preserve"> траекторияларының бір екенін көреміз. </w:t>
      </w:r>
    </w:p>
    <w:p w:rsidR="0094134B" w:rsidRPr="00A11C3E" w:rsidRDefault="0094134B" w:rsidP="0094134B">
      <w:pPr>
        <w:ind w:firstLine="360"/>
        <w:jc w:val="both"/>
        <w:rPr>
          <w:lang w:val="kk-KZ"/>
        </w:rPr>
      </w:pPr>
      <w:r w:rsidRPr="00A11C3E">
        <w:rPr>
          <w:b/>
          <w:lang w:val="kk-KZ"/>
        </w:rPr>
        <w:t>Анықтама-1.</w:t>
      </w:r>
      <w:r w:rsidRPr="00A11C3E">
        <w:rPr>
          <w:lang w:val="kk-KZ"/>
        </w:rPr>
        <w:t xml:space="preserve"> </w:t>
      </w:r>
      <w:r w:rsidRPr="00A11C3E">
        <w:rPr>
          <w:position w:val="-6"/>
          <w:lang w:val="kk-KZ"/>
        </w:rPr>
        <w:object w:dxaOrig="200" w:dyaOrig="200">
          <v:shape id="_x0000_i1068" type="#_x0000_t75" style="width:10.2pt;height:10.2pt" o:ole="">
            <v:imagedata r:id="rId82" o:title=""/>
          </v:shape>
          <o:OLEObject Type="Embed" ProgID="Equation.3" ShapeID="_x0000_i1068" DrawAspect="Content" ObjectID="_1481976688" r:id="rId83"/>
        </w:object>
      </w:r>
      <w:r w:rsidRPr="00A11C3E">
        <w:rPr>
          <w:lang w:val="kk-KZ"/>
        </w:rPr>
        <w:t>-нүктесі автономды (1) жүйенің теңбе-теңдік қалпы немесе тыныштық нүктесі деп аталынады, егер</w:t>
      </w:r>
    </w:p>
    <w:p w:rsidR="0094134B" w:rsidRPr="00A11C3E" w:rsidRDefault="0094134B" w:rsidP="0094134B">
      <w:pPr>
        <w:ind w:firstLine="360"/>
        <w:jc w:val="center"/>
        <w:rPr>
          <w:lang w:val="kk-KZ"/>
        </w:rPr>
      </w:pPr>
      <w:r w:rsidRPr="00A11C3E">
        <w:rPr>
          <w:position w:val="-10"/>
          <w:lang w:val="kk-KZ"/>
        </w:rPr>
        <w:object w:dxaOrig="820" w:dyaOrig="300">
          <v:shape id="_x0000_i1069" type="#_x0000_t75" style="width:40.8pt;height:15pt" o:ole="">
            <v:imagedata r:id="rId84" o:title=""/>
          </v:shape>
          <o:OLEObject Type="Embed" ProgID="Equation.3" ShapeID="_x0000_i1069" DrawAspect="Content" ObjectID="_1481976689" r:id="rId85"/>
        </w:object>
      </w:r>
    </w:p>
    <w:p w:rsidR="0094134B" w:rsidRPr="00A11C3E" w:rsidRDefault="0094134B" w:rsidP="0094134B">
      <w:pPr>
        <w:ind w:firstLine="360"/>
        <w:jc w:val="both"/>
        <w:rPr>
          <w:lang w:val="kk-KZ"/>
        </w:rPr>
      </w:pPr>
      <w:r w:rsidRPr="00A11C3E">
        <w:rPr>
          <w:position w:val="-6"/>
          <w:lang w:val="kk-KZ"/>
        </w:rPr>
        <w:object w:dxaOrig="300" w:dyaOrig="320">
          <v:shape id="_x0000_i1070" type="#_x0000_t75" style="width:15pt;height:16.2pt" o:ole="">
            <v:imagedata r:id="rId86" o:title=""/>
          </v:shape>
          <o:OLEObject Type="Embed" ProgID="Equation.3" ShapeID="_x0000_i1070" DrawAspect="Content" ObjectID="_1481976690" r:id="rId87"/>
        </w:object>
      </w:r>
      <w:r w:rsidRPr="00A11C3E">
        <w:rPr>
          <w:lang w:val="kk-KZ"/>
        </w:rPr>
        <w:t xml:space="preserve"> Егер </w:t>
      </w:r>
      <w:r w:rsidRPr="00A11C3E">
        <w:rPr>
          <w:position w:val="-6"/>
          <w:lang w:val="kk-KZ"/>
        </w:rPr>
        <w:object w:dxaOrig="200" w:dyaOrig="200">
          <v:shape id="_x0000_i1071" type="#_x0000_t75" style="width:10.2pt;height:10.2pt" o:ole="">
            <v:imagedata r:id="rId82" o:title=""/>
          </v:shape>
          <o:OLEObject Type="Embed" ProgID="Equation.3" ShapeID="_x0000_i1071" DrawAspect="Content" ObjectID="_1481976691" r:id="rId88"/>
        </w:object>
      </w:r>
      <w:r w:rsidRPr="00A11C3E">
        <w:rPr>
          <w:lang w:val="kk-KZ"/>
        </w:rPr>
        <w:t xml:space="preserve">-нүктесі жүйенің теңбе-теңдік қалпы болса, онда </w:t>
      </w:r>
      <w:r w:rsidRPr="00A11C3E">
        <w:rPr>
          <w:position w:val="-10"/>
          <w:lang w:val="kk-KZ"/>
        </w:rPr>
        <w:object w:dxaOrig="740" w:dyaOrig="300">
          <v:shape id="_x0000_i1072" type="#_x0000_t75" style="width:37.2pt;height:15pt" o:ole="">
            <v:imagedata r:id="rId89" o:title=""/>
          </v:shape>
          <o:OLEObject Type="Embed" ProgID="Equation.3" ShapeID="_x0000_i1072" DrawAspect="Content" ObjectID="_1481976692" r:id="rId90"/>
        </w:object>
      </w:r>
      <w:r w:rsidRPr="00A11C3E">
        <w:rPr>
          <w:lang w:val="kk-KZ"/>
        </w:rPr>
        <w:t xml:space="preserve"> фазалық траектория болады және ол траектория бір нүктеден тұрады.</w:t>
      </w:r>
    </w:p>
    <w:p w:rsidR="0094134B" w:rsidRPr="00A11C3E" w:rsidRDefault="0094134B" w:rsidP="0094134B">
      <w:pPr>
        <w:ind w:firstLine="360"/>
        <w:jc w:val="both"/>
        <w:rPr>
          <w:lang w:val="kk-KZ"/>
        </w:rPr>
      </w:pPr>
      <w:r w:rsidRPr="00A11C3E">
        <w:rPr>
          <w:lang w:val="kk-KZ"/>
        </w:rPr>
        <w:t xml:space="preserve">Шынында да, бұл жағдайда </w:t>
      </w:r>
      <w:r w:rsidRPr="00A11C3E">
        <w:rPr>
          <w:position w:val="-10"/>
          <w:lang w:val="kk-KZ"/>
        </w:rPr>
        <w:object w:dxaOrig="740" w:dyaOrig="300">
          <v:shape id="_x0000_i1073" type="#_x0000_t75" style="width:37.2pt;height:15pt" o:ole="">
            <v:imagedata r:id="rId89" o:title=""/>
          </v:shape>
          <o:OLEObject Type="Embed" ProgID="Equation.3" ShapeID="_x0000_i1073" DrawAspect="Content" ObjectID="_1481976693" r:id="rId91"/>
        </w:object>
      </w:r>
      <w:r w:rsidRPr="00A11C3E">
        <w:rPr>
          <w:lang w:val="kk-KZ"/>
        </w:rPr>
        <w:t xml:space="preserve"> шешім болады:</w:t>
      </w:r>
    </w:p>
    <w:p w:rsidR="0094134B" w:rsidRPr="00A11C3E" w:rsidRDefault="0094134B" w:rsidP="0094134B">
      <w:pPr>
        <w:ind w:firstLine="360"/>
        <w:jc w:val="center"/>
        <w:rPr>
          <w:lang w:val="kk-KZ"/>
        </w:rPr>
      </w:pPr>
      <w:r w:rsidRPr="00A11C3E">
        <w:rPr>
          <w:position w:val="-22"/>
          <w:lang w:val="kk-KZ"/>
        </w:rPr>
        <w:object w:dxaOrig="3060" w:dyaOrig="580">
          <v:shape id="_x0000_i1074" type="#_x0000_t75" style="width:153pt;height:28.8pt" o:ole="">
            <v:imagedata r:id="rId92" o:title=""/>
          </v:shape>
          <o:OLEObject Type="Embed" ProgID="Equation.3" ShapeID="_x0000_i1074" DrawAspect="Content" ObjectID="_1481976694" r:id="rId93"/>
        </w:object>
      </w:r>
    </w:p>
    <w:p w:rsidR="0094134B" w:rsidRPr="00A11C3E" w:rsidRDefault="0094134B" w:rsidP="0094134B">
      <w:pPr>
        <w:ind w:firstLine="360"/>
        <w:jc w:val="both"/>
        <w:rPr>
          <w:lang w:val="kk-KZ"/>
        </w:rPr>
      </w:pPr>
      <w:r w:rsidRPr="00A11C3E">
        <w:rPr>
          <w:position w:val="-6"/>
          <w:lang w:val="kk-KZ"/>
        </w:rPr>
        <w:object w:dxaOrig="300" w:dyaOrig="320">
          <v:shape id="_x0000_i1075" type="#_x0000_t75" style="width:15pt;height:16.2pt" o:ole="">
            <v:imagedata r:id="rId94" o:title=""/>
          </v:shape>
          <o:OLEObject Type="Embed" ProgID="Equation.3" ShapeID="_x0000_i1075" DrawAspect="Content" ObjectID="_1481976695" r:id="rId95"/>
        </w:object>
      </w:r>
      <w:r w:rsidRPr="00A11C3E">
        <w:rPr>
          <w:lang w:val="kk-KZ"/>
        </w:rPr>
        <w:t xml:space="preserve"> Тынықтық нүктесінен басқа фазалық траекториялар тегіс қисық болады, яғни олардың әрбір нүктесіне жүргізілген жанама вектор анықталған болады.</w:t>
      </w:r>
    </w:p>
    <w:p w:rsidR="0094134B" w:rsidRPr="00A11C3E" w:rsidRDefault="0094134B" w:rsidP="0094134B">
      <w:pPr>
        <w:ind w:firstLine="360"/>
        <w:jc w:val="both"/>
        <w:rPr>
          <w:lang w:val="kk-KZ"/>
        </w:rPr>
      </w:pPr>
      <w:r w:rsidRPr="00A11C3E">
        <w:rPr>
          <w:lang w:val="kk-KZ"/>
        </w:rPr>
        <w:t xml:space="preserve">Шынында да, егер </w:t>
      </w:r>
      <w:r w:rsidRPr="00A11C3E">
        <w:rPr>
          <w:position w:val="-10"/>
          <w:lang w:val="kk-KZ"/>
        </w:rPr>
        <w:object w:dxaOrig="760" w:dyaOrig="300">
          <v:shape id="_x0000_i1076" type="#_x0000_t75" style="width:37.8pt;height:15pt" o:ole="">
            <v:imagedata r:id="rId19" o:title=""/>
          </v:shape>
          <o:OLEObject Type="Embed" ProgID="Equation.3" ShapeID="_x0000_i1076" DrawAspect="Content" ObjectID="_1481976696" r:id="rId96"/>
        </w:object>
      </w:r>
      <w:r w:rsidRPr="00A11C3E">
        <w:rPr>
          <w:lang w:val="kk-KZ"/>
        </w:rPr>
        <w:t xml:space="preserve"> жүйенің шешімі болса, онда </w:t>
      </w:r>
      <w:r w:rsidRPr="00A11C3E">
        <w:rPr>
          <w:position w:val="-10"/>
          <w:lang w:val="kk-KZ"/>
        </w:rPr>
        <w:object w:dxaOrig="960" w:dyaOrig="360">
          <v:shape id="_x0000_i1077" type="#_x0000_t75" style="width:48pt;height:18pt" o:ole="">
            <v:imagedata r:id="rId97" o:title=""/>
          </v:shape>
          <o:OLEObject Type="Embed" ProgID="Equation.3" ShapeID="_x0000_i1077" DrawAspect="Content" ObjectID="_1481976697" r:id="rId98"/>
        </w:object>
      </w:r>
      <w:r w:rsidRPr="00A11C3E">
        <w:rPr>
          <w:lang w:val="kk-KZ"/>
        </w:rPr>
        <w:t xml:space="preserve"> нүктесіндегі жанама вектор </w:t>
      </w:r>
      <w:r w:rsidRPr="00A11C3E">
        <w:rPr>
          <w:position w:val="-22"/>
          <w:lang w:val="kk-KZ"/>
        </w:rPr>
        <w:object w:dxaOrig="700" w:dyaOrig="580">
          <v:shape id="_x0000_i1078" type="#_x0000_t75" style="width:34.8pt;height:28.8pt" o:ole="">
            <v:imagedata r:id="rId99" o:title=""/>
          </v:shape>
          <o:OLEObject Type="Embed" ProgID="Equation.3" ShapeID="_x0000_i1078" DrawAspect="Content" ObjectID="_1481976698" r:id="rId100"/>
        </w:object>
      </w:r>
      <w:r w:rsidRPr="00A11C3E">
        <w:rPr>
          <w:lang w:val="kk-KZ"/>
        </w:rPr>
        <w:t xml:space="preserve">-ға тең. Ал ол </w:t>
      </w:r>
      <w:r w:rsidRPr="00A11C3E">
        <w:rPr>
          <w:position w:val="-10"/>
          <w:lang w:val="kk-KZ"/>
        </w:rPr>
        <w:object w:dxaOrig="600" w:dyaOrig="360">
          <v:shape id="_x0000_i1079" type="#_x0000_t75" style="width:30pt;height:18pt" o:ole="">
            <v:imagedata r:id="rId101" o:title=""/>
          </v:shape>
          <o:OLEObject Type="Embed" ProgID="Equation.3" ShapeID="_x0000_i1079" DrawAspect="Content" ObjectID="_1481976699" r:id="rId102"/>
        </w:object>
      </w:r>
      <w:r w:rsidRPr="00A11C3E">
        <w:rPr>
          <w:lang w:val="kk-KZ"/>
        </w:rPr>
        <w:t xml:space="preserve">-ға тең және </w:t>
      </w:r>
      <w:r w:rsidRPr="00A11C3E">
        <w:rPr>
          <w:position w:val="-10"/>
          <w:lang w:val="kk-KZ"/>
        </w:rPr>
        <w:object w:dxaOrig="920" w:dyaOrig="360">
          <v:shape id="_x0000_i1080" type="#_x0000_t75" style="width:46.2pt;height:18pt" o:ole="">
            <v:imagedata r:id="rId103" o:title=""/>
          </v:shape>
          <o:OLEObject Type="Embed" ProgID="Equation.3" ShapeID="_x0000_i1080" DrawAspect="Content" ObjectID="_1481976700" r:id="rId104"/>
        </w:object>
      </w:r>
      <w:r w:rsidRPr="00A11C3E">
        <w:rPr>
          <w:lang w:val="kk-KZ"/>
        </w:rPr>
        <w:t xml:space="preserve">. (Егер </w:t>
      </w:r>
      <w:r w:rsidRPr="00A11C3E">
        <w:rPr>
          <w:position w:val="-10"/>
          <w:lang w:val="kk-KZ"/>
        </w:rPr>
        <w:object w:dxaOrig="920" w:dyaOrig="360">
          <v:shape id="_x0000_i1081" type="#_x0000_t75" style="width:46.2pt;height:18pt" o:ole="">
            <v:imagedata r:id="rId105" o:title=""/>
          </v:shape>
          <o:OLEObject Type="Embed" ProgID="Equation.3" ShapeID="_x0000_i1081" DrawAspect="Content" ObjectID="_1481976701" r:id="rId106"/>
        </w:object>
      </w:r>
      <w:r w:rsidRPr="00A11C3E">
        <w:rPr>
          <w:lang w:val="kk-KZ"/>
        </w:rPr>
        <w:t xml:space="preserve"> болса, онда </w:t>
      </w:r>
      <w:r w:rsidRPr="00A11C3E">
        <w:rPr>
          <w:position w:val="-6"/>
          <w:lang w:val="kk-KZ"/>
        </w:rPr>
        <w:object w:dxaOrig="279" w:dyaOrig="320">
          <v:shape id="_x0000_i1082" type="#_x0000_t75" style="width:13.8pt;height:16.2pt" o:ole="">
            <v:imagedata r:id="rId107" o:title=""/>
          </v:shape>
          <o:OLEObject Type="Embed" ProgID="Equation.3" ShapeID="_x0000_i1082" DrawAspect="Content" ObjectID="_1481976702" r:id="rId108"/>
        </w:object>
      </w:r>
      <w:r w:rsidRPr="00A11C3E">
        <w:rPr>
          <w:lang w:val="kk-KZ"/>
        </w:rPr>
        <w:t>-нүктесі тыныштық нүктеге айналған болар еді).</w:t>
      </w:r>
    </w:p>
    <w:p w:rsidR="0094134B" w:rsidRPr="00A11C3E" w:rsidRDefault="0094134B" w:rsidP="0094134B">
      <w:pPr>
        <w:ind w:firstLine="360"/>
        <w:jc w:val="both"/>
        <w:rPr>
          <w:lang w:val="kk-KZ"/>
        </w:rPr>
      </w:pPr>
      <w:r w:rsidRPr="00A11C3E">
        <w:rPr>
          <w:position w:val="-6"/>
          <w:lang w:val="kk-KZ"/>
        </w:rPr>
        <w:object w:dxaOrig="300" w:dyaOrig="320">
          <v:shape id="_x0000_i1083" type="#_x0000_t75" style="width:15pt;height:16.2pt" o:ole="">
            <v:imagedata r:id="rId109" o:title=""/>
          </v:shape>
          <o:OLEObject Type="Embed" ProgID="Equation.3" ShapeID="_x0000_i1083" DrawAspect="Content" ObjectID="_1481976703" r:id="rId110"/>
        </w:object>
      </w:r>
      <w:r w:rsidRPr="00A11C3E">
        <w:rPr>
          <w:lang w:val="kk-KZ"/>
        </w:rPr>
        <w:t xml:space="preserve"> Автономды жүйенің шешімдері топтық қасиетті қанағаттандырады.</w:t>
      </w:r>
    </w:p>
    <w:p w:rsidR="0094134B" w:rsidRPr="00A11C3E" w:rsidRDefault="0094134B" w:rsidP="0094134B">
      <w:pPr>
        <w:ind w:firstLine="360"/>
        <w:jc w:val="both"/>
        <w:rPr>
          <w:lang w:val="kk-KZ"/>
        </w:rPr>
      </w:pPr>
      <w:r w:rsidRPr="00A11C3E">
        <w:rPr>
          <w:lang w:val="kk-KZ"/>
        </w:rPr>
        <w:t xml:space="preserve">Айталық, </w:t>
      </w:r>
      <w:r w:rsidRPr="00A11C3E">
        <w:rPr>
          <w:position w:val="-10"/>
          <w:lang w:val="kk-KZ"/>
        </w:rPr>
        <w:object w:dxaOrig="1080" w:dyaOrig="360">
          <v:shape id="_x0000_i1084" type="#_x0000_t75" style="width:54pt;height:18pt" o:ole="">
            <v:imagedata r:id="rId111" o:title=""/>
          </v:shape>
          <o:OLEObject Type="Embed" ProgID="Equation.3" ShapeID="_x0000_i1084" DrawAspect="Content" ObjectID="_1481976704" r:id="rId112"/>
        </w:object>
      </w:r>
      <w:r w:rsidRPr="00A11C3E">
        <w:rPr>
          <w:lang w:val="kk-KZ"/>
        </w:rPr>
        <w:t>бастапқы Коши есебін қанағаттандыратын шешім болсын:</w:t>
      </w:r>
    </w:p>
    <w:p w:rsidR="0094134B" w:rsidRPr="00A11C3E" w:rsidRDefault="0094134B" w:rsidP="0094134B">
      <w:pPr>
        <w:ind w:firstLine="360"/>
        <w:jc w:val="center"/>
        <w:rPr>
          <w:lang w:val="kk-KZ"/>
        </w:rPr>
      </w:pPr>
      <w:r w:rsidRPr="00A11C3E">
        <w:rPr>
          <w:position w:val="-20"/>
          <w:lang w:val="kk-KZ"/>
        </w:rPr>
        <w:object w:dxaOrig="1460" w:dyaOrig="480">
          <v:shape id="_x0000_i1085" type="#_x0000_t75" style="width:73.2pt;height:24pt" o:ole="">
            <v:imagedata r:id="rId113" o:title=""/>
          </v:shape>
          <o:OLEObject Type="Embed" ProgID="Equation.3" ShapeID="_x0000_i1085" DrawAspect="Content" ObjectID="_1481976705" r:id="rId114"/>
        </w:object>
      </w:r>
    </w:p>
    <w:p w:rsidR="0094134B" w:rsidRPr="00A11C3E" w:rsidRDefault="0094134B" w:rsidP="0094134B">
      <w:pPr>
        <w:rPr>
          <w:lang w:val="kk-KZ"/>
        </w:rPr>
      </w:pPr>
      <w:r w:rsidRPr="00A11C3E">
        <w:rPr>
          <w:lang w:val="kk-KZ"/>
        </w:rPr>
        <w:t>Осы шешім үшін мынандай қатынастар орындалады:</w:t>
      </w:r>
    </w:p>
    <w:p w:rsidR="0094134B" w:rsidRPr="00A11C3E" w:rsidRDefault="0094134B" w:rsidP="0094134B">
      <w:pPr>
        <w:jc w:val="center"/>
        <w:rPr>
          <w:lang w:val="kk-KZ"/>
        </w:rPr>
      </w:pPr>
      <w:r w:rsidRPr="00A11C3E">
        <w:rPr>
          <w:position w:val="-10"/>
          <w:lang w:val="kk-KZ"/>
        </w:rPr>
        <w:object w:dxaOrig="4160" w:dyaOrig="360">
          <v:shape id="_x0000_i1086" type="#_x0000_t75" style="width:208.2pt;height:18pt" o:ole="">
            <v:imagedata r:id="rId115" o:title=""/>
          </v:shape>
          <o:OLEObject Type="Embed" ProgID="Equation.3" ShapeID="_x0000_i1086" DrawAspect="Content" ObjectID="_1481976706" r:id="rId116"/>
        </w:object>
      </w:r>
    </w:p>
    <w:p w:rsidR="0094134B" w:rsidRPr="00A11C3E" w:rsidRDefault="0094134B" w:rsidP="0094134B">
      <w:pPr>
        <w:ind w:firstLine="360"/>
        <w:rPr>
          <w:lang w:val="kk-KZ"/>
        </w:rPr>
      </w:pPr>
      <w:r w:rsidRPr="00A11C3E">
        <w:rPr>
          <w:b/>
          <w:lang w:val="kk-KZ"/>
        </w:rPr>
        <w:t>Дәлелдеуі.</w:t>
      </w:r>
      <w:r w:rsidRPr="00A11C3E">
        <w:rPr>
          <w:lang w:val="kk-KZ"/>
        </w:rPr>
        <w:t xml:space="preserve"> Төмендегідей екі вектор-функция құрайық:</w:t>
      </w:r>
    </w:p>
    <w:p w:rsidR="0094134B" w:rsidRPr="00A11C3E" w:rsidRDefault="0094134B" w:rsidP="0094134B">
      <w:pPr>
        <w:ind w:firstLine="360"/>
        <w:jc w:val="center"/>
        <w:rPr>
          <w:lang w:val="kk-KZ"/>
        </w:rPr>
      </w:pPr>
      <w:r w:rsidRPr="00A11C3E">
        <w:rPr>
          <w:position w:val="-32"/>
          <w:lang w:val="kk-KZ"/>
        </w:rPr>
        <w:object w:dxaOrig="1980" w:dyaOrig="760">
          <v:shape id="_x0000_i1087" type="#_x0000_t75" style="width:99pt;height:37.8pt" o:ole="">
            <v:imagedata r:id="rId117" o:title=""/>
          </v:shape>
          <o:OLEObject Type="Embed" ProgID="Equation.3" ShapeID="_x0000_i1087" DrawAspect="Content" ObjectID="_1481976707" r:id="rId118"/>
        </w:object>
      </w:r>
    </w:p>
    <w:p w:rsidR="0094134B" w:rsidRPr="00A11C3E" w:rsidRDefault="0094134B" w:rsidP="0094134B">
      <w:pPr>
        <w:jc w:val="both"/>
        <w:rPr>
          <w:lang w:val="kk-KZ"/>
        </w:rPr>
      </w:pPr>
      <w:r w:rsidRPr="00A11C3E">
        <w:rPr>
          <w:lang w:val="kk-KZ"/>
        </w:rPr>
        <w:t xml:space="preserve">Бұлардың екеуі де </w:t>
      </w:r>
      <w:r w:rsidRPr="00A11C3E">
        <w:rPr>
          <w:position w:val="-4"/>
          <w:lang w:val="kk-KZ"/>
        </w:rPr>
        <w:object w:dxaOrig="220" w:dyaOrig="300">
          <v:shape id="_x0000_i1088" type="#_x0000_t75" style="width:10.8pt;height:15pt" o:ole="">
            <v:imagedata r:id="rId70" o:title=""/>
          </v:shape>
          <o:OLEObject Type="Embed" ProgID="Equation.3" ShapeID="_x0000_i1088" DrawAspect="Content" ObjectID="_1481976708" r:id="rId119"/>
        </w:object>
      </w:r>
      <w:r w:rsidRPr="00A11C3E">
        <w:rPr>
          <w:lang w:val="kk-KZ"/>
        </w:rPr>
        <w:t xml:space="preserve">-қасиет бойынша (1) жүйенің шешімдері болады. Егер </w:t>
      </w:r>
      <w:r w:rsidRPr="00A11C3E">
        <w:rPr>
          <w:position w:val="-6"/>
          <w:lang w:val="kk-KZ"/>
        </w:rPr>
        <w:object w:dxaOrig="460" w:dyaOrig="260">
          <v:shape id="_x0000_i1089" type="#_x0000_t75" style="width:22.8pt;height:13.2pt" o:ole="">
            <v:imagedata r:id="rId120" o:title=""/>
          </v:shape>
          <o:OLEObject Type="Embed" ProgID="Equation.3" ShapeID="_x0000_i1089" DrawAspect="Content" ObjectID="_1481976709" r:id="rId121"/>
        </w:object>
      </w:r>
      <w:r w:rsidRPr="00A11C3E">
        <w:rPr>
          <w:lang w:val="kk-KZ"/>
        </w:rPr>
        <w:t xml:space="preserve"> деп алсақ, онда</w:t>
      </w:r>
    </w:p>
    <w:p w:rsidR="0094134B" w:rsidRPr="00A11C3E" w:rsidRDefault="0094134B" w:rsidP="0094134B">
      <w:pPr>
        <w:jc w:val="center"/>
        <w:rPr>
          <w:lang w:val="kk-KZ"/>
        </w:rPr>
      </w:pPr>
      <w:r w:rsidRPr="00A11C3E">
        <w:rPr>
          <w:position w:val="-32"/>
          <w:lang w:val="kk-KZ"/>
        </w:rPr>
        <w:object w:dxaOrig="2980" w:dyaOrig="760">
          <v:shape id="_x0000_i1090" type="#_x0000_t75" style="width:148.8pt;height:37.8pt" o:ole="">
            <v:imagedata r:id="rId122" o:title=""/>
          </v:shape>
          <o:OLEObject Type="Embed" ProgID="Equation.3" ShapeID="_x0000_i1090" DrawAspect="Content" ObjectID="_1481976710" r:id="rId123"/>
        </w:object>
      </w:r>
    </w:p>
    <w:p w:rsidR="0094134B" w:rsidRPr="00A11C3E" w:rsidRDefault="0094134B" w:rsidP="0094134B">
      <w:pPr>
        <w:jc w:val="both"/>
        <w:rPr>
          <w:lang w:val="kk-KZ"/>
        </w:rPr>
      </w:pPr>
      <w:r w:rsidRPr="00A11C3E">
        <w:rPr>
          <w:lang w:val="kk-KZ"/>
        </w:rPr>
        <w:t xml:space="preserve">яғни </w:t>
      </w:r>
      <w:r w:rsidRPr="00A11C3E">
        <w:rPr>
          <w:position w:val="-10"/>
        </w:rPr>
        <w:object w:dxaOrig="1240" w:dyaOrig="320">
          <v:shape id="_x0000_i1091" type="#_x0000_t75" style="width:61.8pt;height:16.2pt" o:ole="">
            <v:imagedata r:id="rId124" o:title=""/>
          </v:shape>
          <o:OLEObject Type="Embed" ProgID="Equation.3" ShapeID="_x0000_i1091" DrawAspect="Content" ObjectID="_1481976711" r:id="rId125"/>
        </w:object>
      </w:r>
      <w:r w:rsidRPr="00A11C3E">
        <w:rPr>
          <w:lang w:val="kk-KZ"/>
        </w:rPr>
        <w:t xml:space="preserve">. Шешімнің жалғыздығы бойынша </w:t>
      </w:r>
      <w:r w:rsidRPr="00A11C3E">
        <w:rPr>
          <w:position w:val="-10"/>
        </w:rPr>
        <w:object w:dxaOrig="1160" w:dyaOrig="320">
          <v:shape id="_x0000_i1092" type="#_x0000_t75" style="width:58.2pt;height:16.2pt" o:ole="">
            <v:imagedata r:id="rId126" o:title=""/>
          </v:shape>
          <o:OLEObject Type="Embed" ProgID="Equation.3" ShapeID="_x0000_i1092" DrawAspect="Content" ObjectID="_1481976712" r:id="rId127"/>
        </w:object>
      </w:r>
      <w:r w:rsidRPr="00A11C3E">
        <w:rPr>
          <w:lang w:val="kk-KZ"/>
        </w:rPr>
        <w:t xml:space="preserve">. Осыдан </w:t>
      </w:r>
    </w:p>
    <w:p w:rsidR="0094134B" w:rsidRPr="00A11C3E" w:rsidRDefault="0094134B" w:rsidP="0094134B">
      <w:pPr>
        <w:jc w:val="center"/>
        <w:rPr>
          <w:lang w:val="kk-KZ"/>
        </w:rPr>
      </w:pPr>
      <w:r w:rsidRPr="00A11C3E">
        <w:rPr>
          <w:position w:val="-10"/>
          <w:lang w:val="kk-KZ"/>
        </w:rPr>
        <w:object w:dxaOrig="2700" w:dyaOrig="360">
          <v:shape id="_x0000_i1093" type="#_x0000_t75" style="width:135pt;height:18pt" o:ole="">
            <v:imagedata r:id="rId128" o:title=""/>
          </v:shape>
          <o:OLEObject Type="Embed" ProgID="Equation.3" ShapeID="_x0000_i1093" DrawAspect="Content" ObjectID="_1481976713" r:id="rId129"/>
        </w:object>
      </w:r>
    </w:p>
    <w:p w:rsidR="0094134B" w:rsidRPr="00A11C3E" w:rsidRDefault="0094134B" w:rsidP="0094134B">
      <w:pPr>
        <w:rPr>
          <w:lang w:val="kk-KZ"/>
        </w:rPr>
      </w:pPr>
      <w:r w:rsidRPr="00A11C3E">
        <w:rPr>
          <w:lang w:val="kk-KZ"/>
        </w:rPr>
        <w:t xml:space="preserve">Осы сияқты </w:t>
      </w:r>
      <w:r w:rsidRPr="00A11C3E">
        <w:rPr>
          <w:position w:val="-10"/>
          <w:lang w:val="kk-KZ"/>
        </w:rPr>
        <w:object w:dxaOrig="499" w:dyaOrig="320">
          <v:shape id="_x0000_i1094" type="#_x0000_t75" style="width:25.2pt;height:16.2pt" o:ole="">
            <v:imagedata r:id="rId130" o:title=""/>
          </v:shape>
          <o:OLEObject Type="Embed" ProgID="Equation.3" ShapeID="_x0000_i1094" DrawAspect="Content" ObjectID="_1481976714" r:id="rId131"/>
        </w:object>
      </w:r>
      <w:r w:rsidRPr="00A11C3E">
        <w:rPr>
          <w:lang w:val="kk-KZ"/>
        </w:rPr>
        <w:t xml:space="preserve"> және </w:t>
      </w:r>
      <w:r w:rsidRPr="00A11C3E">
        <w:rPr>
          <w:position w:val="-10"/>
          <w:lang w:val="kk-KZ"/>
        </w:rPr>
        <w:object w:dxaOrig="520" w:dyaOrig="320">
          <v:shape id="_x0000_i1095" type="#_x0000_t75" style="width:25.8pt;height:16.2pt" o:ole="">
            <v:imagedata r:id="rId132" o:title=""/>
          </v:shape>
          <o:OLEObject Type="Embed" ProgID="Equation.3" ShapeID="_x0000_i1095" DrawAspect="Content" ObjectID="_1481976715" r:id="rId133"/>
        </w:object>
      </w:r>
      <w:r w:rsidRPr="00A11C3E">
        <w:rPr>
          <w:lang w:val="kk-KZ"/>
        </w:rPr>
        <w:t xml:space="preserve"> функцияларын </w:t>
      </w:r>
    </w:p>
    <w:p w:rsidR="0094134B" w:rsidRPr="00A11C3E" w:rsidRDefault="0094134B" w:rsidP="0094134B">
      <w:pPr>
        <w:jc w:val="center"/>
        <w:rPr>
          <w:lang w:val="kk-KZ"/>
        </w:rPr>
      </w:pPr>
      <w:r w:rsidRPr="00A11C3E">
        <w:rPr>
          <w:position w:val="-32"/>
          <w:lang w:val="kk-KZ"/>
        </w:rPr>
        <w:object w:dxaOrig="1980" w:dyaOrig="760">
          <v:shape id="_x0000_i1096" type="#_x0000_t75" style="width:99pt;height:37.8pt" o:ole="">
            <v:imagedata r:id="rId134" o:title=""/>
          </v:shape>
          <o:OLEObject Type="Embed" ProgID="Equation.3" ShapeID="_x0000_i1096" DrawAspect="Content" ObjectID="_1481976716" r:id="rId135"/>
        </w:object>
      </w:r>
    </w:p>
    <w:p w:rsidR="0094134B" w:rsidRPr="00A11C3E" w:rsidRDefault="0094134B" w:rsidP="0094134B">
      <w:pPr>
        <w:rPr>
          <w:lang w:val="kk-KZ"/>
        </w:rPr>
      </w:pPr>
      <w:r w:rsidRPr="00A11C3E">
        <w:rPr>
          <w:lang w:val="kk-KZ"/>
        </w:rPr>
        <w:t xml:space="preserve">түрінде алсақ, онда </w:t>
      </w:r>
    </w:p>
    <w:p w:rsidR="0094134B" w:rsidRPr="00A11C3E" w:rsidRDefault="0094134B" w:rsidP="0094134B">
      <w:pPr>
        <w:jc w:val="center"/>
        <w:rPr>
          <w:lang w:val="kk-KZ"/>
        </w:rPr>
      </w:pPr>
      <w:r w:rsidRPr="00A11C3E">
        <w:rPr>
          <w:position w:val="-10"/>
          <w:lang w:val="kk-KZ"/>
        </w:rPr>
        <w:object w:dxaOrig="2680" w:dyaOrig="360">
          <v:shape id="_x0000_i1097" type="#_x0000_t75" style="width:133.8pt;height:18pt" o:ole="">
            <v:imagedata r:id="rId136" o:title=""/>
          </v:shape>
          <o:OLEObject Type="Embed" ProgID="Equation.3" ShapeID="_x0000_i1097" DrawAspect="Content" ObjectID="_1481976717" r:id="rId137"/>
        </w:object>
      </w:r>
    </w:p>
    <w:p w:rsidR="0094134B" w:rsidRPr="00A11C3E" w:rsidRDefault="0094134B" w:rsidP="0094134B">
      <w:pPr>
        <w:jc w:val="both"/>
        <w:rPr>
          <w:lang w:val="kk-KZ"/>
        </w:rPr>
      </w:pPr>
      <w:r w:rsidRPr="00A11C3E">
        <w:rPr>
          <w:lang w:val="kk-KZ"/>
        </w:rPr>
        <w:t>теңдігін аламыз, яғни қасиетте келтірілген екі теңдіктің де орындалатынын көреміз.</w:t>
      </w:r>
    </w:p>
    <w:p w:rsidR="0094134B" w:rsidRPr="00A11C3E" w:rsidRDefault="0094134B" w:rsidP="0094134B">
      <w:pPr>
        <w:ind w:firstLine="360"/>
        <w:rPr>
          <w:lang w:val="kk-KZ"/>
        </w:rPr>
      </w:pPr>
      <w:r w:rsidRPr="00A11C3E">
        <w:rPr>
          <w:position w:val="-6"/>
          <w:lang w:val="kk-KZ"/>
        </w:rPr>
        <w:object w:dxaOrig="300" w:dyaOrig="320">
          <v:shape id="_x0000_i1098" type="#_x0000_t75" style="width:15pt;height:16.2pt" o:ole="">
            <v:imagedata r:id="rId138" o:title=""/>
          </v:shape>
          <o:OLEObject Type="Embed" ProgID="Equation.3" ShapeID="_x0000_i1098" DrawAspect="Content" ObjectID="_1481976718" r:id="rId139"/>
        </w:object>
      </w:r>
      <w:r w:rsidRPr="00A11C3E">
        <w:rPr>
          <w:lang w:val="kk-KZ"/>
        </w:rPr>
        <w:t xml:space="preserve"> Егер </w:t>
      </w:r>
      <w:r w:rsidRPr="00A11C3E">
        <w:rPr>
          <w:position w:val="-10"/>
          <w:lang w:val="kk-KZ"/>
        </w:rPr>
        <w:object w:dxaOrig="760" w:dyaOrig="300">
          <v:shape id="_x0000_i1099" type="#_x0000_t75" style="width:37.8pt;height:15pt" o:ole="">
            <v:imagedata r:id="rId19" o:title=""/>
          </v:shape>
          <o:OLEObject Type="Embed" ProgID="Equation.3" ShapeID="_x0000_i1099" DrawAspect="Content" ObjectID="_1481976719" r:id="rId140"/>
        </w:object>
      </w:r>
      <w:r w:rsidRPr="00A11C3E">
        <w:rPr>
          <w:lang w:val="kk-KZ"/>
        </w:rPr>
        <w:t xml:space="preserve"> шешімінің фазалық траекториясы тегіс тұйық қисық болса, онда шешім периодты болады.</w:t>
      </w:r>
    </w:p>
    <w:p w:rsidR="0094134B" w:rsidRPr="00A11C3E" w:rsidRDefault="0094134B" w:rsidP="0094134B">
      <w:pPr>
        <w:ind w:firstLine="360"/>
        <w:jc w:val="both"/>
        <w:rPr>
          <w:lang w:val="kk-KZ"/>
        </w:rPr>
      </w:pPr>
      <w:r w:rsidRPr="00A11C3E">
        <w:rPr>
          <w:b/>
          <w:lang w:val="kk-KZ"/>
        </w:rPr>
        <w:lastRenderedPageBreak/>
        <w:t>Дәлелдеуі.</w:t>
      </w:r>
      <w:r w:rsidRPr="00A11C3E">
        <w:rPr>
          <w:lang w:val="kk-KZ"/>
        </w:rPr>
        <w:t xml:space="preserve"> </w:t>
      </w:r>
      <w:r w:rsidRPr="00A11C3E">
        <w:rPr>
          <w:position w:val="-10"/>
          <w:lang w:val="kk-KZ"/>
        </w:rPr>
        <w:object w:dxaOrig="760" w:dyaOrig="300">
          <v:shape id="_x0000_i1100" type="#_x0000_t75" style="width:37.8pt;height:15pt" o:ole="">
            <v:imagedata r:id="rId19" o:title=""/>
          </v:shape>
          <o:OLEObject Type="Embed" ProgID="Equation.3" ShapeID="_x0000_i1100" DrawAspect="Content" ObjectID="_1481976720" r:id="rId141"/>
        </w:object>
      </w:r>
      <w:r w:rsidRPr="00A11C3E">
        <w:rPr>
          <w:lang w:val="kk-KZ"/>
        </w:rPr>
        <w:t xml:space="preserve"> шешімінің тұйық траекториясын </w:t>
      </w:r>
      <w:r w:rsidRPr="00A11C3E">
        <w:rPr>
          <w:position w:val="-10"/>
          <w:lang w:val="kk-KZ"/>
        </w:rPr>
        <w:object w:dxaOrig="200" w:dyaOrig="260">
          <v:shape id="_x0000_i1101" type="#_x0000_t75" style="width:10.2pt;height:13.2pt" o:ole="">
            <v:imagedata r:id="rId142" o:title=""/>
          </v:shape>
          <o:OLEObject Type="Embed" ProgID="Equation.3" ShapeID="_x0000_i1101" DrawAspect="Content" ObjectID="_1481976721" r:id="rId143"/>
        </w:object>
      </w:r>
      <w:r w:rsidRPr="00A11C3E">
        <w:rPr>
          <w:lang w:val="kk-KZ"/>
        </w:rPr>
        <w:t xml:space="preserve">-деп белгілейік. Шешімнің периодты екенін көрсетейік. Траектория бойынан кейбір </w:t>
      </w:r>
      <w:r w:rsidRPr="00A11C3E">
        <w:rPr>
          <w:position w:val="-10"/>
          <w:lang w:val="kk-KZ"/>
        </w:rPr>
        <w:object w:dxaOrig="520" w:dyaOrig="260">
          <v:shape id="_x0000_i1102" type="#_x0000_t75" style="width:25.8pt;height:13.2pt" o:ole="">
            <v:imagedata r:id="rId144" o:title=""/>
          </v:shape>
          <o:OLEObject Type="Embed" ProgID="Equation.3" ShapeID="_x0000_i1102" DrawAspect="Content" ObjectID="_1481976722" r:id="rId145"/>
        </w:object>
      </w:r>
      <w:r w:rsidRPr="00A11C3E">
        <w:rPr>
          <w:lang w:val="kk-KZ"/>
        </w:rPr>
        <w:t xml:space="preserve"> нүктесін алайық. </w:t>
      </w:r>
      <w:r w:rsidRPr="00A11C3E">
        <w:rPr>
          <w:position w:val="-4"/>
          <w:lang w:val="kk-KZ"/>
        </w:rPr>
        <w:object w:dxaOrig="220" w:dyaOrig="300">
          <v:shape id="_x0000_i1103" type="#_x0000_t75" style="width:10.8pt;height:15pt" o:ole="">
            <v:imagedata r:id="rId146" o:title=""/>
          </v:shape>
          <o:OLEObject Type="Embed" ProgID="Equation.3" ShapeID="_x0000_i1103" DrawAspect="Content" ObjectID="_1481976723" r:id="rId147"/>
        </w:object>
      </w:r>
      <w:r w:rsidRPr="00A11C3E">
        <w:rPr>
          <w:lang w:val="kk-KZ"/>
        </w:rPr>
        <w:t xml:space="preserve">-қасиет бойынша </w:t>
      </w:r>
      <w:r w:rsidRPr="00A11C3E">
        <w:rPr>
          <w:position w:val="-10"/>
          <w:lang w:val="kk-KZ"/>
        </w:rPr>
        <w:object w:dxaOrig="800" w:dyaOrig="300">
          <v:shape id="_x0000_i1104" type="#_x0000_t75" style="width:40.2pt;height:15pt" o:ole="">
            <v:imagedata r:id="rId148" o:title=""/>
          </v:shape>
          <o:OLEObject Type="Embed" ProgID="Equation.3" ShapeID="_x0000_i1104" DrawAspect="Content" ObjectID="_1481976724" r:id="rId149"/>
        </w:object>
      </w:r>
      <w:r w:rsidRPr="00A11C3E">
        <w:rPr>
          <w:lang w:val="kk-KZ"/>
        </w:rPr>
        <w:t xml:space="preserve"> деп алуға болады. </w:t>
      </w:r>
      <w:r w:rsidRPr="00A11C3E">
        <w:rPr>
          <w:position w:val="-10"/>
          <w:lang w:val="kk-KZ"/>
        </w:rPr>
        <w:object w:dxaOrig="200" w:dyaOrig="260">
          <v:shape id="_x0000_i1105" type="#_x0000_t75" style="width:10.2pt;height:13.2pt" o:ole="">
            <v:imagedata r:id="rId142" o:title=""/>
          </v:shape>
          <o:OLEObject Type="Embed" ProgID="Equation.3" ShapeID="_x0000_i1105" DrawAspect="Content" ObjectID="_1481976725" r:id="rId150"/>
        </w:object>
      </w:r>
      <w:r w:rsidRPr="00A11C3E">
        <w:rPr>
          <w:lang w:val="kk-KZ"/>
        </w:rPr>
        <w:t xml:space="preserve">-тұйық қисығының ұзындығын </w:t>
      </w:r>
      <w:r w:rsidRPr="00A11C3E">
        <w:rPr>
          <w:position w:val="-4"/>
          <w:lang w:val="kk-KZ"/>
        </w:rPr>
        <w:object w:dxaOrig="200" w:dyaOrig="240">
          <v:shape id="_x0000_i1106" type="#_x0000_t75" style="width:10.2pt;height:12pt" o:ole="">
            <v:imagedata r:id="rId151" o:title=""/>
          </v:shape>
          <o:OLEObject Type="Embed" ProgID="Equation.3" ShapeID="_x0000_i1106" DrawAspect="Content" ObjectID="_1481976726" r:id="rId152"/>
        </w:object>
      </w:r>
      <w:r w:rsidRPr="00A11C3E">
        <w:rPr>
          <w:lang w:val="kk-KZ"/>
        </w:rPr>
        <w:t>-деп белгілейік. Дифференциалдық геометриядан белгілі, доға ұзындығы былай есептелінеді:</w:t>
      </w:r>
    </w:p>
    <w:p w:rsidR="0094134B" w:rsidRPr="00A11C3E" w:rsidRDefault="0094134B" w:rsidP="0094134B">
      <w:pPr>
        <w:ind w:firstLine="360"/>
        <w:jc w:val="center"/>
        <w:rPr>
          <w:lang w:val="kk-KZ"/>
        </w:rPr>
      </w:pPr>
      <w:r w:rsidRPr="00A11C3E">
        <w:rPr>
          <w:position w:val="-26"/>
          <w:lang w:val="kk-KZ"/>
        </w:rPr>
        <w:object w:dxaOrig="2640" w:dyaOrig="639">
          <v:shape id="_x0000_i1107" type="#_x0000_t75" style="width:132pt;height:31.8pt" o:ole="">
            <v:imagedata r:id="rId153" o:title=""/>
          </v:shape>
          <o:OLEObject Type="Embed" ProgID="Equation.3" ShapeID="_x0000_i1107" DrawAspect="Content" ObjectID="_1481976727" r:id="rId154"/>
        </w:object>
      </w:r>
    </w:p>
    <w:p w:rsidR="0094134B" w:rsidRPr="00A11C3E" w:rsidRDefault="0094134B" w:rsidP="0094134B">
      <w:pPr>
        <w:jc w:val="both"/>
        <w:rPr>
          <w:lang w:val="kk-KZ"/>
        </w:rPr>
      </w:pPr>
      <w:r w:rsidRPr="00A11C3E">
        <w:rPr>
          <w:position w:val="-10"/>
          <w:lang w:val="kk-KZ"/>
        </w:rPr>
        <w:object w:dxaOrig="200" w:dyaOrig="260">
          <v:shape id="_x0000_i1108" type="#_x0000_t75" style="width:10.2pt;height:13.2pt" o:ole="">
            <v:imagedata r:id="rId142" o:title=""/>
          </v:shape>
          <o:OLEObject Type="Embed" ProgID="Equation.3" ShapeID="_x0000_i1108" DrawAspect="Content" ObjectID="_1481976728" r:id="rId155"/>
        </w:object>
      </w:r>
      <w:r w:rsidRPr="00A11C3E">
        <w:rPr>
          <w:lang w:val="kk-KZ"/>
        </w:rPr>
        <w:t xml:space="preserve">-тұйық шектелген көптік болғандықтан және осы </w:t>
      </w:r>
      <w:r w:rsidRPr="00A11C3E">
        <w:rPr>
          <w:position w:val="-10"/>
          <w:lang w:val="kk-KZ"/>
        </w:rPr>
        <w:object w:dxaOrig="200" w:dyaOrig="260">
          <v:shape id="_x0000_i1109" type="#_x0000_t75" style="width:10.2pt;height:13.2pt" o:ole="">
            <v:imagedata r:id="rId156" o:title=""/>
          </v:shape>
          <o:OLEObject Type="Embed" ProgID="Equation.3" ShapeID="_x0000_i1109" DrawAspect="Content" ObjectID="_1481976729" r:id="rId157"/>
        </w:object>
      </w:r>
      <w:r w:rsidRPr="00A11C3E">
        <w:rPr>
          <w:lang w:val="kk-KZ"/>
        </w:rPr>
        <w:t xml:space="preserve"> бойында </w:t>
      </w:r>
      <w:r w:rsidRPr="00A11C3E">
        <w:rPr>
          <w:position w:val="-10"/>
          <w:lang w:val="kk-KZ"/>
        </w:rPr>
        <w:object w:dxaOrig="820" w:dyaOrig="300">
          <v:shape id="_x0000_i1110" type="#_x0000_t75" style="width:40.8pt;height:15pt" o:ole="">
            <v:imagedata r:id="rId158" o:title=""/>
          </v:shape>
          <o:OLEObject Type="Embed" ProgID="Equation.3" ShapeID="_x0000_i1110" DrawAspect="Content" ObjectID="_1481976730" r:id="rId159"/>
        </w:object>
      </w:r>
      <w:r w:rsidRPr="00A11C3E">
        <w:rPr>
          <w:lang w:val="kk-KZ"/>
        </w:rPr>
        <w:t xml:space="preserve"> шарты орындалғандықтан, кейбір </w:t>
      </w:r>
      <w:r w:rsidRPr="00A11C3E">
        <w:rPr>
          <w:position w:val="-6"/>
          <w:lang w:val="kk-KZ"/>
        </w:rPr>
        <w:object w:dxaOrig="999" w:dyaOrig="260">
          <v:shape id="_x0000_i1111" type="#_x0000_t75" style="width:49.8pt;height:13.2pt" o:ole="">
            <v:imagedata r:id="rId160" o:title=""/>
          </v:shape>
          <o:OLEObject Type="Embed" ProgID="Equation.3" ShapeID="_x0000_i1111" DrawAspect="Content" ObjectID="_1481976731" r:id="rId161"/>
        </w:object>
      </w:r>
      <w:r w:rsidRPr="00A11C3E">
        <w:rPr>
          <w:lang w:val="kk-KZ"/>
        </w:rPr>
        <w:t xml:space="preserve"> сандары үшін</w:t>
      </w:r>
    </w:p>
    <w:p w:rsidR="0094134B" w:rsidRPr="00A11C3E" w:rsidRDefault="0094134B" w:rsidP="0094134B">
      <w:pPr>
        <w:jc w:val="center"/>
        <w:rPr>
          <w:lang w:val="kk-KZ"/>
        </w:rPr>
      </w:pPr>
      <w:r w:rsidRPr="00A11C3E">
        <w:rPr>
          <w:position w:val="-12"/>
          <w:lang w:val="kk-KZ"/>
        </w:rPr>
        <w:object w:dxaOrig="2580" w:dyaOrig="360">
          <v:shape id="_x0000_i1112" type="#_x0000_t75" style="width:129pt;height:18pt" o:ole="">
            <v:imagedata r:id="rId162" o:title=""/>
          </v:shape>
          <o:OLEObject Type="Embed" ProgID="Equation.3" ShapeID="_x0000_i1112" DrawAspect="Content" ObjectID="_1481976732" r:id="rId163"/>
        </w:object>
      </w:r>
    </w:p>
    <w:p w:rsidR="0094134B" w:rsidRPr="00A11C3E" w:rsidRDefault="0094134B" w:rsidP="0094134B">
      <w:pPr>
        <w:rPr>
          <w:lang w:val="kk-KZ"/>
        </w:rPr>
      </w:pPr>
      <w:r w:rsidRPr="00A11C3E">
        <w:rPr>
          <w:lang w:val="kk-KZ"/>
        </w:rPr>
        <w:t>теңсіздіктері орындалады.</w:t>
      </w:r>
    </w:p>
    <w:p w:rsidR="0094134B" w:rsidRPr="00A11C3E" w:rsidRDefault="0094134B" w:rsidP="0094134B">
      <w:pPr>
        <w:ind w:firstLine="360"/>
        <w:jc w:val="both"/>
        <w:rPr>
          <w:lang w:val="kk-KZ"/>
        </w:rPr>
      </w:pPr>
      <w:r w:rsidRPr="00A11C3E">
        <w:rPr>
          <w:lang w:val="kk-KZ"/>
        </w:rPr>
        <w:t xml:space="preserve">Айталық, </w:t>
      </w:r>
      <w:r w:rsidRPr="00A11C3E">
        <w:rPr>
          <w:position w:val="-10"/>
          <w:lang w:val="kk-KZ"/>
        </w:rPr>
        <w:object w:dxaOrig="240" w:dyaOrig="320">
          <v:shape id="_x0000_i1113" type="#_x0000_t75" style="width:12pt;height:16.2pt" o:ole="">
            <v:imagedata r:id="rId164" o:title=""/>
          </v:shape>
          <o:OLEObject Type="Embed" ProgID="Equation.3" ShapeID="_x0000_i1113" DrawAspect="Content" ObjectID="_1481976733" r:id="rId165"/>
        </w:object>
      </w:r>
      <w:r w:rsidRPr="00A11C3E">
        <w:rPr>
          <w:lang w:val="kk-KZ"/>
        </w:rPr>
        <w:t xml:space="preserve"> доғасы </w:t>
      </w:r>
      <w:r w:rsidRPr="00A11C3E">
        <w:rPr>
          <w:position w:val="-10"/>
          <w:lang w:val="kk-KZ"/>
        </w:rPr>
        <w:object w:dxaOrig="200" w:dyaOrig="260">
          <v:shape id="_x0000_i1114" type="#_x0000_t75" style="width:10.2pt;height:13.2pt" o:ole="">
            <v:imagedata r:id="rId156" o:title=""/>
          </v:shape>
          <o:OLEObject Type="Embed" ProgID="Equation.3" ShapeID="_x0000_i1114" DrawAspect="Content" ObjectID="_1481976734" r:id="rId166"/>
        </w:object>
      </w:r>
      <w:r w:rsidRPr="00A11C3E">
        <w:rPr>
          <w:lang w:val="kk-KZ"/>
        </w:rPr>
        <w:t xml:space="preserve"> қисығының бір бөлігі болсын: </w:t>
      </w:r>
      <w:r w:rsidRPr="00A11C3E">
        <w:rPr>
          <w:position w:val="-10"/>
          <w:lang w:val="kk-KZ"/>
        </w:rPr>
        <w:object w:dxaOrig="1600" w:dyaOrig="300">
          <v:shape id="_x0000_i1115" type="#_x0000_t75" style="width:79.8pt;height:15pt" o:ole="">
            <v:imagedata r:id="rId167" o:title=""/>
          </v:shape>
          <o:OLEObject Type="Embed" ProgID="Equation.3" ShapeID="_x0000_i1115" DrawAspect="Content" ObjectID="_1481976735" r:id="rId168"/>
        </w:object>
      </w:r>
      <w:r w:rsidRPr="00A11C3E">
        <w:rPr>
          <w:lang w:val="kk-KZ"/>
        </w:rPr>
        <w:t xml:space="preserve">. Ол доғаның ұзындығы </w:t>
      </w:r>
      <w:r w:rsidRPr="00A11C3E">
        <w:rPr>
          <w:position w:val="-10"/>
          <w:lang w:val="kk-KZ"/>
        </w:rPr>
        <w:object w:dxaOrig="360" w:dyaOrig="300">
          <v:shape id="_x0000_i1116" type="#_x0000_t75" style="width:18pt;height:15pt" o:ole="">
            <v:imagedata r:id="rId169" o:title=""/>
          </v:shape>
          <o:OLEObject Type="Embed" ProgID="Equation.3" ShapeID="_x0000_i1116" DrawAspect="Content" ObjectID="_1481976736" r:id="rId170"/>
        </w:object>
      </w:r>
      <w:r w:rsidRPr="00A11C3E">
        <w:rPr>
          <w:lang w:val="kk-KZ"/>
        </w:rPr>
        <w:t xml:space="preserve"> былай анықталады:</w:t>
      </w:r>
    </w:p>
    <w:p w:rsidR="0094134B" w:rsidRPr="00A11C3E" w:rsidRDefault="0094134B" w:rsidP="0094134B">
      <w:pPr>
        <w:ind w:firstLine="360"/>
        <w:jc w:val="center"/>
        <w:rPr>
          <w:lang w:val="kk-KZ"/>
        </w:rPr>
      </w:pPr>
      <w:r w:rsidRPr="00A11C3E">
        <w:rPr>
          <w:position w:val="-28"/>
          <w:lang w:val="kk-KZ"/>
        </w:rPr>
        <w:object w:dxaOrig="1680" w:dyaOrig="680">
          <v:shape id="_x0000_i1117" type="#_x0000_t75" style="width:84pt;height:34.2pt" o:ole="">
            <v:imagedata r:id="rId171" o:title=""/>
          </v:shape>
          <o:OLEObject Type="Embed" ProgID="Equation.3" ShapeID="_x0000_i1117" DrawAspect="Content" ObjectID="_1481976737" r:id="rId172"/>
        </w:object>
      </w:r>
    </w:p>
    <w:p w:rsidR="0094134B" w:rsidRPr="00A11C3E" w:rsidRDefault="0094134B" w:rsidP="0094134B">
      <w:pPr>
        <w:ind w:firstLine="360"/>
        <w:rPr>
          <w:lang w:val="kk-KZ"/>
        </w:rPr>
      </w:pPr>
      <w:r w:rsidRPr="00A11C3E">
        <w:rPr>
          <w:lang w:val="kk-KZ"/>
        </w:rPr>
        <w:t xml:space="preserve">Осыдан </w:t>
      </w:r>
    </w:p>
    <w:p w:rsidR="0094134B" w:rsidRPr="00A11C3E" w:rsidRDefault="0094134B" w:rsidP="0094134B">
      <w:pPr>
        <w:ind w:firstLine="360"/>
        <w:jc w:val="center"/>
        <w:rPr>
          <w:lang w:val="kk-KZ"/>
        </w:rPr>
      </w:pPr>
      <w:r w:rsidRPr="00A11C3E">
        <w:rPr>
          <w:position w:val="-10"/>
          <w:lang w:val="kk-KZ"/>
        </w:rPr>
        <w:object w:dxaOrig="1180" w:dyaOrig="300">
          <v:shape id="_x0000_i1118" type="#_x0000_t75" style="width:58.8pt;height:15pt" o:ole="">
            <v:imagedata r:id="rId173" o:title=""/>
          </v:shape>
          <o:OLEObject Type="Embed" ProgID="Equation.3" ShapeID="_x0000_i1118" DrawAspect="Content" ObjectID="_1481976738" r:id="rId174"/>
        </w:object>
      </w:r>
      <w:r w:rsidRPr="00A11C3E">
        <w:rPr>
          <w:lang w:val="kk-KZ"/>
        </w:rPr>
        <w:t xml:space="preserve">, егер </w:t>
      </w:r>
      <w:r w:rsidRPr="00A11C3E">
        <w:rPr>
          <w:position w:val="-6"/>
          <w:lang w:val="kk-KZ"/>
        </w:rPr>
        <w:object w:dxaOrig="840" w:dyaOrig="260">
          <v:shape id="_x0000_i1119" type="#_x0000_t75" style="width:42pt;height:13.2pt" o:ole="">
            <v:imagedata r:id="rId175" o:title=""/>
          </v:shape>
          <o:OLEObject Type="Embed" ProgID="Equation.3" ShapeID="_x0000_i1119" DrawAspect="Content" ObjectID="_1481976739" r:id="rId176"/>
        </w:object>
      </w:r>
      <w:r w:rsidRPr="00A11C3E">
        <w:rPr>
          <w:lang w:val="kk-KZ"/>
        </w:rPr>
        <w:t xml:space="preserve"> болса.</w:t>
      </w:r>
    </w:p>
    <w:p w:rsidR="0094134B" w:rsidRPr="00A11C3E" w:rsidRDefault="0094134B" w:rsidP="0094134B">
      <w:pPr>
        <w:ind w:firstLine="360"/>
        <w:jc w:val="both"/>
        <w:rPr>
          <w:lang w:val="kk-KZ"/>
        </w:rPr>
      </w:pPr>
      <w:r w:rsidRPr="00A11C3E">
        <w:rPr>
          <w:lang w:val="kk-KZ"/>
        </w:rPr>
        <w:t xml:space="preserve">Мұнда </w:t>
      </w:r>
      <w:r w:rsidRPr="00A11C3E">
        <w:rPr>
          <w:position w:val="-10"/>
          <w:lang w:val="kk-KZ"/>
        </w:rPr>
        <w:object w:dxaOrig="360" w:dyaOrig="300">
          <v:shape id="_x0000_i1120" type="#_x0000_t75" style="width:18pt;height:15pt" o:ole="">
            <v:imagedata r:id="rId169" o:title=""/>
          </v:shape>
          <o:OLEObject Type="Embed" ProgID="Equation.3" ShapeID="_x0000_i1120" DrawAspect="Content" ObjectID="_1481976740" r:id="rId177"/>
        </w:object>
      </w:r>
      <w:r w:rsidRPr="00A11C3E">
        <w:rPr>
          <w:lang w:val="kk-KZ"/>
        </w:rPr>
        <w:t xml:space="preserve"> функциясы монотонды өсетін функция және ол шексіздікке ұмтылады, өйткені </w:t>
      </w:r>
      <w:r w:rsidRPr="00A11C3E">
        <w:rPr>
          <w:position w:val="-10"/>
          <w:lang w:val="kk-KZ"/>
        </w:rPr>
        <w:object w:dxaOrig="820" w:dyaOrig="300">
          <v:shape id="_x0000_i1121" type="#_x0000_t75" style="width:40.8pt;height:15pt" o:ole="">
            <v:imagedata r:id="rId178" o:title=""/>
          </v:shape>
          <o:OLEObject Type="Embed" ProgID="Equation.3" ShapeID="_x0000_i1121" DrawAspect="Content" ObjectID="_1481976741" r:id="rId179"/>
        </w:object>
      </w:r>
      <w:r w:rsidRPr="00A11C3E">
        <w:rPr>
          <w:lang w:val="kk-KZ"/>
        </w:rPr>
        <w:t xml:space="preserve">. Сондықтан, тек жалғыз ғана </w:t>
      </w:r>
      <w:r w:rsidRPr="00A11C3E">
        <w:rPr>
          <w:position w:val="-6"/>
          <w:lang w:val="kk-KZ"/>
        </w:rPr>
        <w:object w:dxaOrig="540" w:dyaOrig="260">
          <v:shape id="_x0000_i1122" type="#_x0000_t75" style="width:27pt;height:13.2pt" o:ole="">
            <v:imagedata r:id="rId180" o:title=""/>
          </v:shape>
          <o:OLEObject Type="Embed" ProgID="Equation.3" ShapeID="_x0000_i1122" DrawAspect="Content" ObjectID="_1481976742" r:id="rId181"/>
        </w:object>
      </w:r>
      <w:r w:rsidRPr="00A11C3E">
        <w:rPr>
          <w:lang w:val="kk-KZ"/>
        </w:rPr>
        <w:t xml:space="preserve"> саны табылады және сол сан үшін </w:t>
      </w:r>
      <w:r w:rsidRPr="00A11C3E">
        <w:rPr>
          <w:position w:val="-10"/>
          <w:lang w:val="kk-KZ"/>
        </w:rPr>
        <w:object w:dxaOrig="780" w:dyaOrig="300">
          <v:shape id="_x0000_i1123" type="#_x0000_t75" style="width:39pt;height:15pt" o:ole="">
            <v:imagedata r:id="rId182" o:title=""/>
          </v:shape>
          <o:OLEObject Type="Embed" ProgID="Equation.3" ShapeID="_x0000_i1123" DrawAspect="Content" ObjectID="_1481976743" r:id="rId183"/>
        </w:object>
      </w:r>
      <w:r w:rsidRPr="00A11C3E">
        <w:rPr>
          <w:lang w:val="kk-KZ"/>
        </w:rPr>
        <w:t xml:space="preserve"> теңдігі орындалады. Осыдан </w:t>
      </w:r>
      <w:r w:rsidRPr="00A11C3E">
        <w:rPr>
          <w:position w:val="-10"/>
          <w:lang w:val="kk-KZ"/>
        </w:rPr>
        <w:object w:dxaOrig="1120" w:dyaOrig="300">
          <v:shape id="_x0000_i1124" type="#_x0000_t75" style="width:55.8pt;height:15pt" o:ole="">
            <v:imagedata r:id="rId184" o:title=""/>
          </v:shape>
          <o:OLEObject Type="Embed" ProgID="Equation.3" ShapeID="_x0000_i1124" DrawAspect="Content" ObjectID="_1481976744" r:id="rId185"/>
        </w:object>
      </w:r>
      <w:r w:rsidRPr="00A11C3E">
        <w:rPr>
          <w:lang w:val="kk-KZ"/>
        </w:rPr>
        <w:t xml:space="preserve">, яғни </w:t>
      </w:r>
      <w:r w:rsidRPr="00A11C3E">
        <w:rPr>
          <w:position w:val="-4"/>
          <w:lang w:val="kk-KZ"/>
        </w:rPr>
        <w:object w:dxaOrig="220" w:dyaOrig="240">
          <v:shape id="_x0000_i1125" type="#_x0000_t75" style="width:10.8pt;height:12pt" o:ole="">
            <v:imagedata r:id="rId186" o:title=""/>
          </v:shape>
          <o:OLEObject Type="Embed" ProgID="Equation.3" ShapeID="_x0000_i1125" DrawAspect="Content" ObjectID="_1481976745" r:id="rId187"/>
        </w:object>
      </w:r>
      <w:r w:rsidRPr="00A11C3E">
        <w:rPr>
          <w:lang w:val="kk-KZ"/>
        </w:rPr>
        <w:t xml:space="preserve"> саны </w:t>
      </w:r>
      <w:r w:rsidRPr="00A11C3E">
        <w:rPr>
          <w:position w:val="-10"/>
          <w:lang w:val="kk-KZ"/>
        </w:rPr>
        <w:object w:dxaOrig="760" w:dyaOrig="300">
          <v:shape id="_x0000_i1126" type="#_x0000_t75" style="width:37.8pt;height:15pt" o:ole="">
            <v:imagedata r:id="rId19" o:title=""/>
          </v:shape>
          <o:OLEObject Type="Embed" ProgID="Equation.3" ShapeID="_x0000_i1126" DrawAspect="Content" ObjectID="_1481976746" r:id="rId188"/>
        </w:object>
      </w:r>
      <w:r w:rsidRPr="00A11C3E">
        <w:rPr>
          <w:lang w:val="kk-KZ"/>
        </w:rPr>
        <w:t xml:space="preserve"> шешімінің ең кіші периоды болғаны. Кері жағдайда, яғни </w:t>
      </w:r>
      <w:r w:rsidRPr="00A11C3E">
        <w:rPr>
          <w:position w:val="-10"/>
          <w:lang w:val="kk-KZ"/>
        </w:rPr>
        <w:object w:dxaOrig="1120" w:dyaOrig="300">
          <v:shape id="_x0000_i1127" type="#_x0000_t75" style="width:55.8pt;height:15pt" o:ole="">
            <v:imagedata r:id="rId189" o:title=""/>
          </v:shape>
          <o:OLEObject Type="Embed" ProgID="Equation.3" ShapeID="_x0000_i1127" DrawAspect="Content" ObjectID="_1481976747" r:id="rId190"/>
        </w:object>
      </w:r>
      <w:r w:rsidRPr="00A11C3E">
        <w:rPr>
          <w:lang w:val="kk-KZ"/>
        </w:rPr>
        <w:t xml:space="preserve"> болғанда </w:t>
      </w:r>
      <w:r w:rsidRPr="00A11C3E">
        <w:rPr>
          <w:position w:val="-10"/>
          <w:lang w:val="kk-KZ"/>
        </w:rPr>
        <w:object w:dxaOrig="279" w:dyaOrig="320">
          <v:shape id="_x0000_i1128" type="#_x0000_t75" style="width:13.8pt;height:16.2pt" o:ole="">
            <v:imagedata r:id="rId191" o:title=""/>
          </v:shape>
          <o:OLEObject Type="Embed" ProgID="Equation.3" ShapeID="_x0000_i1128" DrawAspect="Content" ObjectID="_1481976748" r:id="rId192"/>
        </w:object>
      </w:r>
      <w:r w:rsidRPr="00A11C3E">
        <w:rPr>
          <w:lang w:val="kk-KZ"/>
        </w:rPr>
        <w:t xml:space="preserve">-доғасы </w:t>
      </w:r>
      <w:r w:rsidRPr="00A11C3E">
        <w:rPr>
          <w:position w:val="-10"/>
          <w:lang w:val="kk-KZ"/>
        </w:rPr>
        <w:object w:dxaOrig="200" w:dyaOrig="260">
          <v:shape id="_x0000_i1129" type="#_x0000_t75" style="width:10.2pt;height:13.2pt" o:ole="">
            <v:imagedata r:id="rId156" o:title=""/>
          </v:shape>
          <o:OLEObject Type="Embed" ProgID="Equation.3" ShapeID="_x0000_i1129" DrawAspect="Content" ObjectID="_1481976749" r:id="rId193"/>
        </w:object>
      </w:r>
      <w:r w:rsidRPr="00A11C3E">
        <w:rPr>
          <w:lang w:val="kk-KZ"/>
        </w:rPr>
        <w:t xml:space="preserve">-қисығының бір бөлігі ретінде, оның ұзындығы </w:t>
      </w:r>
      <w:r w:rsidRPr="00A11C3E">
        <w:rPr>
          <w:position w:val="-4"/>
          <w:lang w:val="kk-KZ"/>
        </w:rPr>
        <w:object w:dxaOrig="200" w:dyaOrig="240">
          <v:shape id="_x0000_i1130" type="#_x0000_t75" style="width:10.2pt;height:12pt" o:ole="">
            <v:imagedata r:id="rId151" o:title=""/>
          </v:shape>
          <o:OLEObject Type="Embed" ProgID="Equation.3" ShapeID="_x0000_i1130" DrawAspect="Content" ObjectID="_1481976750" r:id="rId194"/>
        </w:object>
      </w:r>
      <w:r w:rsidRPr="00A11C3E">
        <w:rPr>
          <w:lang w:val="kk-KZ"/>
        </w:rPr>
        <w:t xml:space="preserve">-ден кіші болар еді. Ал дәлелдегеніміз бойынша </w:t>
      </w:r>
      <w:r w:rsidRPr="00A11C3E">
        <w:rPr>
          <w:position w:val="-10"/>
          <w:lang w:val="kk-KZ"/>
        </w:rPr>
        <w:object w:dxaOrig="780" w:dyaOrig="300">
          <v:shape id="_x0000_i1131" type="#_x0000_t75" style="width:39pt;height:15pt" o:ole="">
            <v:imagedata r:id="rId182" o:title=""/>
          </v:shape>
          <o:OLEObject Type="Embed" ProgID="Equation.3" ShapeID="_x0000_i1131" DrawAspect="Content" ObjectID="_1481976751" r:id="rId195"/>
        </w:object>
      </w:r>
      <w:r w:rsidRPr="00A11C3E">
        <w:rPr>
          <w:lang w:val="kk-KZ"/>
        </w:rPr>
        <w:t xml:space="preserve">. Сонымен, периодтылықтың қажетті және жеткілікті шарты: </w:t>
      </w:r>
      <w:r w:rsidRPr="00A11C3E">
        <w:rPr>
          <w:position w:val="-10"/>
          <w:lang w:val="kk-KZ"/>
        </w:rPr>
        <w:object w:dxaOrig="1120" w:dyaOrig="300">
          <v:shape id="_x0000_i1132" type="#_x0000_t75" style="width:55.8pt;height:15pt" o:ole="">
            <v:imagedata r:id="rId184" o:title=""/>
          </v:shape>
          <o:OLEObject Type="Embed" ProgID="Equation.3" ShapeID="_x0000_i1132" DrawAspect="Content" ObjectID="_1481976752" r:id="rId196"/>
        </w:object>
      </w:r>
      <w:r w:rsidRPr="00A11C3E">
        <w:rPr>
          <w:lang w:val="kk-KZ"/>
        </w:rPr>
        <w:t xml:space="preserve"> орындалғандықтан, </w:t>
      </w:r>
      <w:r w:rsidRPr="00A11C3E">
        <w:rPr>
          <w:position w:val="-10"/>
          <w:lang w:val="kk-KZ"/>
        </w:rPr>
        <w:object w:dxaOrig="760" w:dyaOrig="300">
          <v:shape id="_x0000_i1133" type="#_x0000_t75" style="width:37.8pt;height:15pt" o:ole="">
            <v:imagedata r:id="rId19" o:title=""/>
          </v:shape>
          <o:OLEObject Type="Embed" ProgID="Equation.3" ShapeID="_x0000_i1133" DrawAspect="Content" ObjectID="_1481976753" r:id="rId197"/>
        </w:object>
      </w:r>
      <w:r w:rsidRPr="00A11C3E">
        <w:rPr>
          <w:lang w:val="kk-KZ"/>
        </w:rPr>
        <w:t xml:space="preserve"> функциясы </w:t>
      </w:r>
      <w:r w:rsidRPr="00A11C3E">
        <w:rPr>
          <w:position w:val="-4"/>
          <w:lang w:val="kk-KZ"/>
        </w:rPr>
        <w:object w:dxaOrig="220" w:dyaOrig="240">
          <v:shape id="_x0000_i1134" type="#_x0000_t75" style="width:10.8pt;height:12pt" o:ole="">
            <v:imagedata r:id="rId186" o:title=""/>
          </v:shape>
          <o:OLEObject Type="Embed" ProgID="Equation.3" ShapeID="_x0000_i1134" DrawAspect="Content" ObjectID="_1481976754" r:id="rId198"/>
        </w:object>
      </w:r>
      <w:r w:rsidRPr="00A11C3E">
        <w:rPr>
          <w:lang w:val="kk-KZ"/>
        </w:rPr>
        <w:t xml:space="preserve"> периодты шешім болады, яғни </w:t>
      </w:r>
      <w:r w:rsidRPr="00A11C3E">
        <w:rPr>
          <w:position w:val="-10"/>
          <w:lang w:val="kk-KZ"/>
        </w:rPr>
        <w:object w:dxaOrig="1340" w:dyaOrig="300">
          <v:shape id="_x0000_i1135" type="#_x0000_t75" style="width:67.2pt;height:15pt" o:ole="">
            <v:imagedata r:id="rId199" o:title=""/>
          </v:shape>
          <o:OLEObject Type="Embed" ProgID="Equation.3" ShapeID="_x0000_i1135" DrawAspect="Content" ObjectID="_1481976755" r:id="rId200"/>
        </w:object>
      </w:r>
      <w:r w:rsidRPr="00A11C3E">
        <w:rPr>
          <w:lang w:val="kk-KZ"/>
        </w:rPr>
        <w:t xml:space="preserve">. Егер соңғы теңдіктегі </w:t>
      </w:r>
      <w:r w:rsidRPr="00A11C3E">
        <w:rPr>
          <w:position w:val="-6"/>
          <w:lang w:val="kk-KZ"/>
        </w:rPr>
        <w:object w:dxaOrig="139" w:dyaOrig="240">
          <v:shape id="_x0000_i1136" type="#_x0000_t75" style="width:7.2pt;height:12pt" o:ole="">
            <v:imagedata r:id="rId201" o:title=""/>
          </v:shape>
          <o:OLEObject Type="Embed" ProgID="Equation.3" ShapeID="_x0000_i1136" DrawAspect="Content" ObjectID="_1481976756" r:id="rId202"/>
        </w:object>
      </w:r>
      <w:r w:rsidRPr="00A11C3E">
        <w:rPr>
          <w:lang w:val="kk-KZ"/>
        </w:rPr>
        <w:t xml:space="preserve">-ның орнына </w:t>
      </w:r>
      <w:r w:rsidRPr="00A11C3E">
        <w:rPr>
          <w:position w:val="-6"/>
          <w:lang w:val="kk-KZ"/>
        </w:rPr>
        <w:object w:dxaOrig="480" w:dyaOrig="260">
          <v:shape id="_x0000_i1137" type="#_x0000_t75" style="width:24pt;height:13.2pt" o:ole="">
            <v:imagedata r:id="rId203" o:title=""/>
          </v:shape>
          <o:OLEObject Type="Embed" ProgID="Equation.3" ShapeID="_x0000_i1137" DrawAspect="Content" ObjectID="_1481976757" r:id="rId204"/>
        </w:object>
      </w:r>
      <w:r w:rsidRPr="00A11C3E">
        <w:rPr>
          <w:lang w:val="kk-KZ"/>
        </w:rPr>
        <w:t xml:space="preserve">-ны қойсақ, онда </w:t>
      </w:r>
      <w:r w:rsidRPr="00A11C3E">
        <w:rPr>
          <w:position w:val="-10"/>
          <w:lang w:val="kk-KZ"/>
        </w:rPr>
        <w:object w:dxaOrig="1340" w:dyaOrig="300">
          <v:shape id="_x0000_i1138" type="#_x0000_t75" style="width:67.2pt;height:15pt" o:ole="">
            <v:imagedata r:id="rId205" o:title=""/>
          </v:shape>
          <o:OLEObject Type="Embed" ProgID="Equation.3" ShapeID="_x0000_i1138" DrawAspect="Content" ObjectID="_1481976758" r:id="rId206"/>
        </w:object>
      </w:r>
      <w:r w:rsidRPr="00A11C3E">
        <w:rPr>
          <w:lang w:val="kk-KZ"/>
        </w:rPr>
        <w:t xml:space="preserve"> теңдігін аламыз. Бұдан шығатын қорытынды: егер шешімнің периоды </w:t>
      </w:r>
      <w:r w:rsidRPr="00A11C3E">
        <w:rPr>
          <w:position w:val="-4"/>
          <w:lang w:val="kk-KZ"/>
        </w:rPr>
        <w:object w:dxaOrig="220" w:dyaOrig="240">
          <v:shape id="_x0000_i1139" type="#_x0000_t75" style="width:10.8pt;height:12pt" o:ole="">
            <v:imagedata r:id="rId186" o:title=""/>
          </v:shape>
          <o:OLEObject Type="Embed" ProgID="Equation.3" ShapeID="_x0000_i1139" DrawAspect="Content" ObjectID="_1481976759" r:id="rId207"/>
        </w:object>
      </w:r>
      <w:r w:rsidRPr="00A11C3E">
        <w:rPr>
          <w:lang w:val="kk-KZ"/>
        </w:rPr>
        <w:t xml:space="preserve"> болса, онда </w:t>
      </w:r>
      <w:r w:rsidRPr="00A11C3E">
        <w:rPr>
          <w:position w:val="-4"/>
          <w:lang w:val="kk-KZ"/>
        </w:rPr>
        <w:object w:dxaOrig="380" w:dyaOrig="240">
          <v:shape id="_x0000_i1140" type="#_x0000_t75" style="width:19.2pt;height:12pt" o:ole="">
            <v:imagedata r:id="rId208" o:title=""/>
          </v:shape>
          <o:OLEObject Type="Embed" ProgID="Equation.3" ShapeID="_x0000_i1140" DrawAspect="Content" ObjectID="_1481976760" r:id="rId209"/>
        </w:object>
      </w:r>
      <w:r w:rsidRPr="00A11C3E">
        <w:rPr>
          <w:lang w:val="kk-KZ"/>
        </w:rPr>
        <w:t xml:space="preserve"> саны да сол шешімнің периоды болады. Жалпы, кез келген бүтін </w:t>
      </w:r>
      <w:r w:rsidRPr="00A11C3E">
        <w:rPr>
          <w:position w:val="-6"/>
          <w:lang w:val="kk-KZ"/>
        </w:rPr>
        <w:object w:dxaOrig="260" w:dyaOrig="260">
          <v:shape id="_x0000_i1141" type="#_x0000_t75" style="width:13.2pt;height:13.2pt" o:ole="">
            <v:imagedata r:id="rId210" o:title=""/>
          </v:shape>
          <o:OLEObject Type="Embed" ProgID="Equation.3" ShapeID="_x0000_i1141" DrawAspect="Content" ObjectID="_1481976761" r:id="rId211"/>
        </w:object>
      </w:r>
      <w:r w:rsidRPr="00A11C3E">
        <w:rPr>
          <w:lang w:val="kk-KZ"/>
        </w:rPr>
        <w:t xml:space="preserve"> саны үшін </w:t>
      </w:r>
      <w:r w:rsidRPr="00A11C3E">
        <w:rPr>
          <w:position w:val="-6"/>
          <w:lang w:val="kk-KZ"/>
        </w:rPr>
        <w:object w:dxaOrig="380" w:dyaOrig="260">
          <v:shape id="_x0000_i1142" type="#_x0000_t75" style="width:19.2pt;height:13.2pt" o:ole="">
            <v:imagedata r:id="rId212" o:title=""/>
          </v:shape>
          <o:OLEObject Type="Embed" ProgID="Equation.3" ShapeID="_x0000_i1142" DrawAspect="Content" ObjectID="_1481976762" r:id="rId213"/>
        </w:object>
      </w:r>
      <w:r w:rsidRPr="00A11C3E">
        <w:rPr>
          <w:lang w:val="kk-KZ"/>
        </w:rPr>
        <w:t xml:space="preserve">-саны период болады </w:t>
      </w:r>
      <w:r w:rsidRPr="00A11C3E">
        <w:rPr>
          <w:position w:val="-10"/>
          <w:lang w:val="kk-KZ"/>
        </w:rPr>
        <w:object w:dxaOrig="1460" w:dyaOrig="300">
          <v:shape id="_x0000_i1143" type="#_x0000_t75" style="width:73.2pt;height:15pt" o:ole="">
            <v:imagedata r:id="rId214" o:title=""/>
          </v:shape>
          <o:OLEObject Type="Embed" ProgID="Equation.3" ShapeID="_x0000_i1143" DrawAspect="Content" ObjectID="_1481976763" r:id="rId215"/>
        </w:object>
      </w:r>
      <w:r w:rsidRPr="00A11C3E">
        <w:rPr>
          <w:lang w:val="kk-KZ"/>
        </w:rPr>
        <w:t>.</w:t>
      </w:r>
    </w:p>
    <w:p w:rsidR="0094134B" w:rsidRPr="00A11C3E" w:rsidRDefault="0094134B" w:rsidP="0094134B">
      <w:pPr>
        <w:ind w:firstLine="360"/>
        <w:jc w:val="both"/>
        <w:rPr>
          <w:lang w:val="kk-KZ"/>
        </w:rPr>
      </w:pPr>
      <w:r w:rsidRPr="00A11C3E">
        <w:rPr>
          <w:lang w:val="kk-KZ"/>
        </w:rPr>
        <w:t>Сонымен, жоғарыда келтірілген қасиеттерді қорытындылай келе мынандай тұжырым аламыз.</w:t>
      </w:r>
    </w:p>
    <w:p w:rsidR="0094134B" w:rsidRPr="00A11C3E" w:rsidRDefault="0094134B" w:rsidP="0094134B">
      <w:pPr>
        <w:ind w:firstLine="360"/>
        <w:jc w:val="both"/>
        <w:rPr>
          <w:lang w:val="kk-KZ"/>
        </w:rPr>
      </w:pPr>
      <w:r w:rsidRPr="00A11C3E">
        <w:rPr>
          <w:b/>
          <w:lang w:val="kk-KZ"/>
        </w:rPr>
        <w:t>Теорема-1.</w:t>
      </w:r>
      <w:r w:rsidRPr="00A11C3E">
        <w:rPr>
          <w:lang w:val="kk-KZ"/>
        </w:rPr>
        <w:t xml:space="preserve"> Автономды жүйенің фазалық траекториясы төмендегідей үш түрлі болады:</w:t>
      </w:r>
    </w:p>
    <w:p w:rsidR="0094134B" w:rsidRPr="00A11C3E" w:rsidRDefault="0094134B" w:rsidP="0094134B">
      <w:pPr>
        <w:numPr>
          <w:ilvl w:val="0"/>
          <w:numId w:val="1"/>
        </w:numPr>
        <w:jc w:val="both"/>
        <w:rPr>
          <w:lang w:val="kk-KZ"/>
        </w:rPr>
      </w:pPr>
      <w:r w:rsidRPr="00A11C3E">
        <w:rPr>
          <w:lang w:val="kk-KZ"/>
        </w:rPr>
        <w:t>теңбе-теңдік қалып – нүкте;</w:t>
      </w:r>
    </w:p>
    <w:p w:rsidR="0094134B" w:rsidRPr="00A11C3E" w:rsidRDefault="0094134B" w:rsidP="0094134B">
      <w:pPr>
        <w:numPr>
          <w:ilvl w:val="0"/>
          <w:numId w:val="1"/>
        </w:numPr>
        <w:jc w:val="both"/>
        <w:rPr>
          <w:lang w:val="kk-KZ"/>
        </w:rPr>
      </w:pPr>
      <w:r w:rsidRPr="00A11C3E">
        <w:rPr>
          <w:lang w:val="kk-KZ"/>
        </w:rPr>
        <w:t>өзін-өзі қимайтын тегіс қисық;</w:t>
      </w:r>
    </w:p>
    <w:p w:rsidR="0094134B" w:rsidRPr="00A11C3E" w:rsidRDefault="0094134B" w:rsidP="0094134B">
      <w:pPr>
        <w:numPr>
          <w:ilvl w:val="0"/>
          <w:numId w:val="1"/>
        </w:numPr>
        <w:jc w:val="both"/>
        <w:rPr>
          <w:lang w:val="kk-KZ"/>
        </w:rPr>
      </w:pPr>
      <w:r w:rsidRPr="00A11C3E">
        <w:rPr>
          <w:lang w:val="kk-KZ"/>
        </w:rPr>
        <w:t>тұйық тегіс қисық - цикл.</w:t>
      </w:r>
    </w:p>
    <w:p w:rsidR="00A761B9" w:rsidRDefault="00A761B9"/>
    <w:sectPr w:rsidR="00A761B9" w:rsidSect="00206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955F3F"/>
    <w:multiLevelType w:val="hybridMultilevel"/>
    <w:tmpl w:val="52CE44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134B"/>
    <w:rsid w:val="00001727"/>
    <w:rsid w:val="0000218B"/>
    <w:rsid w:val="00005EA7"/>
    <w:rsid w:val="0000618E"/>
    <w:rsid w:val="00013E8D"/>
    <w:rsid w:val="00021CFE"/>
    <w:rsid w:val="00031A0C"/>
    <w:rsid w:val="000335F4"/>
    <w:rsid w:val="00036C54"/>
    <w:rsid w:val="000462C3"/>
    <w:rsid w:val="00050750"/>
    <w:rsid w:val="00056589"/>
    <w:rsid w:val="00056948"/>
    <w:rsid w:val="00076847"/>
    <w:rsid w:val="00085A86"/>
    <w:rsid w:val="000911A2"/>
    <w:rsid w:val="000B4697"/>
    <w:rsid w:val="000C161C"/>
    <w:rsid w:val="000C1ADA"/>
    <w:rsid w:val="000C79BF"/>
    <w:rsid w:val="000D442E"/>
    <w:rsid w:val="000D4BA5"/>
    <w:rsid w:val="000D5787"/>
    <w:rsid w:val="000E1E57"/>
    <w:rsid w:val="000E2205"/>
    <w:rsid w:val="000E3334"/>
    <w:rsid w:val="00101517"/>
    <w:rsid w:val="00102FFA"/>
    <w:rsid w:val="00103435"/>
    <w:rsid w:val="00104E45"/>
    <w:rsid w:val="001104A8"/>
    <w:rsid w:val="0011133F"/>
    <w:rsid w:val="001134AC"/>
    <w:rsid w:val="001158A0"/>
    <w:rsid w:val="00117F57"/>
    <w:rsid w:val="001212B1"/>
    <w:rsid w:val="00137E3A"/>
    <w:rsid w:val="00137E90"/>
    <w:rsid w:val="00146130"/>
    <w:rsid w:val="0015718F"/>
    <w:rsid w:val="00157BB5"/>
    <w:rsid w:val="00161469"/>
    <w:rsid w:val="00161543"/>
    <w:rsid w:val="00163C11"/>
    <w:rsid w:val="00167C2F"/>
    <w:rsid w:val="00175331"/>
    <w:rsid w:val="00177E10"/>
    <w:rsid w:val="0018254B"/>
    <w:rsid w:val="00184BE6"/>
    <w:rsid w:val="00195137"/>
    <w:rsid w:val="00195611"/>
    <w:rsid w:val="001A3A5F"/>
    <w:rsid w:val="001B053D"/>
    <w:rsid w:val="001B56B7"/>
    <w:rsid w:val="001D461C"/>
    <w:rsid w:val="002048FE"/>
    <w:rsid w:val="0020605B"/>
    <w:rsid w:val="00207A8B"/>
    <w:rsid w:val="00207E0E"/>
    <w:rsid w:val="00212DE4"/>
    <w:rsid w:val="00212E93"/>
    <w:rsid w:val="00215FEA"/>
    <w:rsid w:val="002375DC"/>
    <w:rsid w:val="00240271"/>
    <w:rsid w:val="00245B08"/>
    <w:rsid w:val="0024650A"/>
    <w:rsid w:val="0026147C"/>
    <w:rsid w:val="00262F62"/>
    <w:rsid w:val="00270213"/>
    <w:rsid w:val="0028201B"/>
    <w:rsid w:val="002878D2"/>
    <w:rsid w:val="002A06FA"/>
    <w:rsid w:val="002A170E"/>
    <w:rsid w:val="002B0C01"/>
    <w:rsid w:val="002C17E1"/>
    <w:rsid w:val="002C2051"/>
    <w:rsid w:val="002C6295"/>
    <w:rsid w:val="002D02DD"/>
    <w:rsid w:val="002D37BC"/>
    <w:rsid w:val="002D4732"/>
    <w:rsid w:val="002E4DD8"/>
    <w:rsid w:val="002F06B4"/>
    <w:rsid w:val="002F79C9"/>
    <w:rsid w:val="003051C3"/>
    <w:rsid w:val="00307A1A"/>
    <w:rsid w:val="00310BDF"/>
    <w:rsid w:val="003129C3"/>
    <w:rsid w:val="003139A4"/>
    <w:rsid w:val="00320946"/>
    <w:rsid w:val="00322029"/>
    <w:rsid w:val="00327A85"/>
    <w:rsid w:val="00334296"/>
    <w:rsid w:val="003700C7"/>
    <w:rsid w:val="003907B0"/>
    <w:rsid w:val="0039638E"/>
    <w:rsid w:val="003A67D4"/>
    <w:rsid w:val="003B21B2"/>
    <w:rsid w:val="003B2E72"/>
    <w:rsid w:val="003B79D0"/>
    <w:rsid w:val="003C1F3A"/>
    <w:rsid w:val="003C691D"/>
    <w:rsid w:val="003C7430"/>
    <w:rsid w:val="003C753B"/>
    <w:rsid w:val="003D3CED"/>
    <w:rsid w:val="003F29D2"/>
    <w:rsid w:val="00401058"/>
    <w:rsid w:val="00401ACB"/>
    <w:rsid w:val="00412A62"/>
    <w:rsid w:val="00417119"/>
    <w:rsid w:val="00421DDF"/>
    <w:rsid w:val="00431897"/>
    <w:rsid w:val="004319A9"/>
    <w:rsid w:val="00432C33"/>
    <w:rsid w:val="00432FFB"/>
    <w:rsid w:val="00435520"/>
    <w:rsid w:val="0043686E"/>
    <w:rsid w:val="00443082"/>
    <w:rsid w:val="0044598A"/>
    <w:rsid w:val="004500DD"/>
    <w:rsid w:val="004544E8"/>
    <w:rsid w:val="0046358D"/>
    <w:rsid w:val="00477CD4"/>
    <w:rsid w:val="00492A08"/>
    <w:rsid w:val="004930C1"/>
    <w:rsid w:val="004957C8"/>
    <w:rsid w:val="004A0DC1"/>
    <w:rsid w:val="004A10A7"/>
    <w:rsid w:val="004A7291"/>
    <w:rsid w:val="004A7D7D"/>
    <w:rsid w:val="004B5FFA"/>
    <w:rsid w:val="004B6641"/>
    <w:rsid w:val="004B7B1D"/>
    <w:rsid w:val="004C1A71"/>
    <w:rsid w:val="004C1F55"/>
    <w:rsid w:val="004D38FA"/>
    <w:rsid w:val="004D4E8F"/>
    <w:rsid w:val="004E2C20"/>
    <w:rsid w:val="004E58C1"/>
    <w:rsid w:val="004E7BBC"/>
    <w:rsid w:val="00513778"/>
    <w:rsid w:val="00516D12"/>
    <w:rsid w:val="005216FB"/>
    <w:rsid w:val="00522C9C"/>
    <w:rsid w:val="0052353B"/>
    <w:rsid w:val="0052511D"/>
    <w:rsid w:val="00536156"/>
    <w:rsid w:val="00536F8F"/>
    <w:rsid w:val="00540966"/>
    <w:rsid w:val="00547333"/>
    <w:rsid w:val="0055515D"/>
    <w:rsid w:val="00556038"/>
    <w:rsid w:val="005611C6"/>
    <w:rsid w:val="00567F5E"/>
    <w:rsid w:val="0057129D"/>
    <w:rsid w:val="00586226"/>
    <w:rsid w:val="00586434"/>
    <w:rsid w:val="00586F7D"/>
    <w:rsid w:val="0059509D"/>
    <w:rsid w:val="005A6057"/>
    <w:rsid w:val="005B0B46"/>
    <w:rsid w:val="005B1104"/>
    <w:rsid w:val="005B3807"/>
    <w:rsid w:val="005C1FCF"/>
    <w:rsid w:val="005D1BA2"/>
    <w:rsid w:val="005D340A"/>
    <w:rsid w:val="005D600C"/>
    <w:rsid w:val="005D68F7"/>
    <w:rsid w:val="005E44F0"/>
    <w:rsid w:val="005F2799"/>
    <w:rsid w:val="005F281B"/>
    <w:rsid w:val="0060044D"/>
    <w:rsid w:val="00624EB0"/>
    <w:rsid w:val="00642302"/>
    <w:rsid w:val="0065116A"/>
    <w:rsid w:val="006525C2"/>
    <w:rsid w:val="00665CCD"/>
    <w:rsid w:val="006734CC"/>
    <w:rsid w:val="00677D0C"/>
    <w:rsid w:val="006857D8"/>
    <w:rsid w:val="00685964"/>
    <w:rsid w:val="00694BC8"/>
    <w:rsid w:val="00694E65"/>
    <w:rsid w:val="00696302"/>
    <w:rsid w:val="006A188A"/>
    <w:rsid w:val="006A689F"/>
    <w:rsid w:val="006B2FEE"/>
    <w:rsid w:val="006B3580"/>
    <w:rsid w:val="006C04BB"/>
    <w:rsid w:val="006D00DD"/>
    <w:rsid w:val="006D114A"/>
    <w:rsid w:val="006E24D5"/>
    <w:rsid w:val="006F435B"/>
    <w:rsid w:val="00706F44"/>
    <w:rsid w:val="00707256"/>
    <w:rsid w:val="00707812"/>
    <w:rsid w:val="00713265"/>
    <w:rsid w:val="007133AD"/>
    <w:rsid w:val="0072268F"/>
    <w:rsid w:val="00722842"/>
    <w:rsid w:val="00730100"/>
    <w:rsid w:val="00731A44"/>
    <w:rsid w:val="00740D75"/>
    <w:rsid w:val="007568E5"/>
    <w:rsid w:val="00756ABF"/>
    <w:rsid w:val="007579E5"/>
    <w:rsid w:val="00764F45"/>
    <w:rsid w:val="0076518D"/>
    <w:rsid w:val="0077492C"/>
    <w:rsid w:val="007822EB"/>
    <w:rsid w:val="007854D7"/>
    <w:rsid w:val="00786FE8"/>
    <w:rsid w:val="00796786"/>
    <w:rsid w:val="00796CE1"/>
    <w:rsid w:val="007A3735"/>
    <w:rsid w:val="007A5574"/>
    <w:rsid w:val="007A6E7A"/>
    <w:rsid w:val="007B1944"/>
    <w:rsid w:val="007B246C"/>
    <w:rsid w:val="007B6729"/>
    <w:rsid w:val="007D0242"/>
    <w:rsid w:val="007D509A"/>
    <w:rsid w:val="007F3C9B"/>
    <w:rsid w:val="007F5F25"/>
    <w:rsid w:val="007F61BF"/>
    <w:rsid w:val="00806489"/>
    <w:rsid w:val="00811B05"/>
    <w:rsid w:val="00814C93"/>
    <w:rsid w:val="00817DE8"/>
    <w:rsid w:val="00826D67"/>
    <w:rsid w:val="00844F61"/>
    <w:rsid w:val="008452DB"/>
    <w:rsid w:val="008476B1"/>
    <w:rsid w:val="00852B72"/>
    <w:rsid w:val="0086039B"/>
    <w:rsid w:val="0086178E"/>
    <w:rsid w:val="00862DEF"/>
    <w:rsid w:val="00864954"/>
    <w:rsid w:val="00865CB6"/>
    <w:rsid w:val="008719E6"/>
    <w:rsid w:val="008741AB"/>
    <w:rsid w:val="0088051F"/>
    <w:rsid w:val="00881EA6"/>
    <w:rsid w:val="00885446"/>
    <w:rsid w:val="00892500"/>
    <w:rsid w:val="008925DB"/>
    <w:rsid w:val="008929DF"/>
    <w:rsid w:val="00894E14"/>
    <w:rsid w:val="008A2E5D"/>
    <w:rsid w:val="008A408C"/>
    <w:rsid w:val="008B3DEB"/>
    <w:rsid w:val="008D106D"/>
    <w:rsid w:val="008D7C9D"/>
    <w:rsid w:val="008E75B1"/>
    <w:rsid w:val="008F5305"/>
    <w:rsid w:val="00901288"/>
    <w:rsid w:val="00913D16"/>
    <w:rsid w:val="0091586E"/>
    <w:rsid w:val="00916429"/>
    <w:rsid w:val="00916792"/>
    <w:rsid w:val="00920174"/>
    <w:rsid w:val="0094083F"/>
    <w:rsid w:val="0094134B"/>
    <w:rsid w:val="00946A89"/>
    <w:rsid w:val="00947E4E"/>
    <w:rsid w:val="00961CE8"/>
    <w:rsid w:val="009660AB"/>
    <w:rsid w:val="009758FA"/>
    <w:rsid w:val="009779AC"/>
    <w:rsid w:val="009933F8"/>
    <w:rsid w:val="0099528D"/>
    <w:rsid w:val="009967C2"/>
    <w:rsid w:val="009A0F23"/>
    <w:rsid w:val="009A525C"/>
    <w:rsid w:val="009C48D5"/>
    <w:rsid w:val="009D1F9A"/>
    <w:rsid w:val="009D501B"/>
    <w:rsid w:val="009D649C"/>
    <w:rsid w:val="009D6A86"/>
    <w:rsid w:val="009E5B0F"/>
    <w:rsid w:val="009F6047"/>
    <w:rsid w:val="00A00051"/>
    <w:rsid w:val="00A07CC0"/>
    <w:rsid w:val="00A07E0C"/>
    <w:rsid w:val="00A105A4"/>
    <w:rsid w:val="00A118BD"/>
    <w:rsid w:val="00A23D3F"/>
    <w:rsid w:val="00A24344"/>
    <w:rsid w:val="00A32B22"/>
    <w:rsid w:val="00A35DBA"/>
    <w:rsid w:val="00A42D08"/>
    <w:rsid w:val="00A50316"/>
    <w:rsid w:val="00A536CC"/>
    <w:rsid w:val="00A6139D"/>
    <w:rsid w:val="00A633B4"/>
    <w:rsid w:val="00A65438"/>
    <w:rsid w:val="00A700E1"/>
    <w:rsid w:val="00A7016E"/>
    <w:rsid w:val="00A71167"/>
    <w:rsid w:val="00A73DD1"/>
    <w:rsid w:val="00A761B9"/>
    <w:rsid w:val="00A77C51"/>
    <w:rsid w:val="00A80BED"/>
    <w:rsid w:val="00A8246E"/>
    <w:rsid w:val="00A92893"/>
    <w:rsid w:val="00A954A3"/>
    <w:rsid w:val="00A976DE"/>
    <w:rsid w:val="00AA2F4A"/>
    <w:rsid w:val="00AA75EF"/>
    <w:rsid w:val="00AB0DAF"/>
    <w:rsid w:val="00AB0E1E"/>
    <w:rsid w:val="00AB3E2D"/>
    <w:rsid w:val="00AC53F5"/>
    <w:rsid w:val="00AC6459"/>
    <w:rsid w:val="00AC774A"/>
    <w:rsid w:val="00AD5D8E"/>
    <w:rsid w:val="00AD728F"/>
    <w:rsid w:val="00B00A13"/>
    <w:rsid w:val="00B01685"/>
    <w:rsid w:val="00B15380"/>
    <w:rsid w:val="00B23022"/>
    <w:rsid w:val="00B33234"/>
    <w:rsid w:val="00B36DC6"/>
    <w:rsid w:val="00B37C6A"/>
    <w:rsid w:val="00B40C3A"/>
    <w:rsid w:val="00B472CD"/>
    <w:rsid w:val="00B52958"/>
    <w:rsid w:val="00B543EA"/>
    <w:rsid w:val="00B55749"/>
    <w:rsid w:val="00B57DBE"/>
    <w:rsid w:val="00B6314A"/>
    <w:rsid w:val="00B655EA"/>
    <w:rsid w:val="00B664CE"/>
    <w:rsid w:val="00B66B45"/>
    <w:rsid w:val="00B66F2A"/>
    <w:rsid w:val="00B66FD7"/>
    <w:rsid w:val="00B75152"/>
    <w:rsid w:val="00B77302"/>
    <w:rsid w:val="00B82770"/>
    <w:rsid w:val="00B85113"/>
    <w:rsid w:val="00B8634B"/>
    <w:rsid w:val="00B91561"/>
    <w:rsid w:val="00B951CF"/>
    <w:rsid w:val="00B958E0"/>
    <w:rsid w:val="00B96B9B"/>
    <w:rsid w:val="00BA46D9"/>
    <w:rsid w:val="00BB0AD9"/>
    <w:rsid w:val="00BB2BAC"/>
    <w:rsid w:val="00BC0CD0"/>
    <w:rsid w:val="00BC473F"/>
    <w:rsid w:val="00BC4DBE"/>
    <w:rsid w:val="00BC4EFA"/>
    <w:rsid w:val="00BD6C97"/>
    <w:rsid w:val="00BD7072"/>
    <w:rsid w:val="00BE30E7"/>
    <w:rsid w:val="00BE32F8"/>
    <w:rsid w:val="00BE7D46"/>
    <w:rsid w:val="00BF08B5"/>
    <w:rsid w:val="00BF4E90"/>
    <w:rsid w:val="00C02B0B"/>
    <w:rsid w:val="00C12935"/>
    <w:rsid w:val="00C13F4C"/>
    <w:rsid w:val="00C16CD0"/>
    <w:rsid w:val="00C170E9"/>
    <w:rsid w:val="00C252FB"/>
    <w:rsid w:val="00C31320"/>
    <w:rsid w:val="00C32C5E"/>
    <w:rsid w:val="00C53639"/>
    <w:rsid w:val="00C60069"/>
    <w:rsid w:val="00C650F0"/>
    <w:rsid w:val="00C65A6B"/>
    <w:rsid w:val="00C65F75"/>
    <w:rsid w:val="00C67C73"/>
    <w:rsid w:val="00C73407"/>
    <w:rsid w:val="00C73CEC"/>
    <w:rsid w:val="00C7640A"/>
    <w:rsid w:val="00C81824"/>
    <w:rsid w:val="00C87FA8"/>
    <w:rsid w:val="00CA222B"/>
    <w:rsid w:val="00CB2FC9"/>
    <w:rsid w:val="00CB3270"/>
    <w:rsid w:val="00CC2D48"/>
    <w:rsid w:val="00CE02C8"/>
    <w:rsid w:val="00CE0629"/>
    <w:rsid w:val="00CE1377"/>
    <w:rsid w:val="00CE4106"/>
    <w:rsid w:val="00CE53A5"/>
    <w:rsid w:val="00CF2D6B"/>
    <w:rsid w:val="00CF4F74"/>
    <w:rsid w:val="00D01216"/>
    <w:rsid w:val="00D035FF"/>
    <w:rsid w:val="00D054D1"/>
    <w:rsid w:val="00D0565B"/>
    <w:rsid w:val="00D10C65"/>
    <w:rsid w:val="00D11AEA"/>
    <w:rsid w:val="00D17325"/>
    <w:rsid w:val="00D23E13"/>
    <w:rsid w:val="00D246F8"/>
    <w:rsid w:val="00D308CA"/>
    <w:rsid w:val="00D34B92"/>
    <w:rsid w:val="00D35AF3"/>
    <w:rsid w:val="00D410F5"/>
    <w:rsid w:val="00D41C35"/>
    <w:rsid w:val="00D50E20"/>
    <w:rsid w:val="00D5282C"/>
    <w:rsid w:val="00D5469A"/>
    <w:rsid w:val="00D61BC1"/>
    <w:rsid w:val="00D70A0E"/>
    <w:rsid w:val="00D75199"/>
    <w:rsid w:val="00D76E4D"/>
    <w:rsid w:val="00D81B88"/>
    <w:rsid w:val="00D87C8E"/>
    <w:rsid w:val="00D90F34"/>
    <w:rsid w:val="00D928FC"/>
    <w:rsid w:val="00D97744"/>
    <w:rsid w:val="00DA3AA0"/>
    <w:rsid w:val="00DA4FF2"/>
    <w:rsid w:val="00DB117E"/>
    <w:rsid w:val="00DB4989"/>
    <w:rsid w:val="00DC2514"/>
    <w:rsid w:val="00DD0F50"/>
    <w:rsid w:val="00DD19DB"/>
    <w:rsid w:val="00DD23FC"/>
    <w:rsid w:val="00DD30F5"/>
    <w:rsid w:val="00DD3D98"/>
    <w:rsid w:val="00DE070C"/>
    <w:rsid w:val="00DE0B1C"/>
    <w:rsid w:val="00DE7AF0"/>
    <w:rsid w:val="00DF0C92"/>
    <w:rsid w:val="00DF340F"/>
    <w:rsid w:val="00DF5D4E"/>
    <w:rsid w:val="00E03CD4"/>
    <w:rsid w:val="00E04164"/>
    <w:rsid w:val="00E04493"/>
    <w:rsid w:val="00E04F9A"/>
    <w:rsid w:val="00E050F5"/>
    <w:rsid w:val="00E13BFC"/>
    <w:rsid w:val="00E15EA5"/>
    <w:rsid w:val="00E214E7"/>
    <w:rsid w:val="00E244F6"/>
    <w:rsid w:val="00E3004D"/>
    <w:rsid w:val="00E37370"/>
    <w:rsid w:val="00E40C62"/>
    <w:rsid w:val="00E44C68"/>
    <w:rsid w:val="00E45DA5"/>
    <w:rsid w:val="00E47314"/>
    <w:rsid w:val="00E6157D"/>
    <w:rsid w:val="00E67E3F"/>
    <w:rsid w:val="00E71F45"/>
    <w:rsid w:val="00E7337A"/>
    <w:rsid w:val="00E849B2"/>
    <w:rsid w:val="00E90CF8"/>
    <w:rsid w:val="00E95C4B"/>
    <w:rsid w:val="00EA288D"/>
    <w:rsid w:val="00EA3400"/>
    <w:rsid w:val="00EA4715"/>
    <w:rsid w:val="00EB37C6"/>
    <w:rsid w:val="00EB6DA8"/>
    <w:rsid w:val="00EB7A20"/>
    <w:rsid w:val="00EC01BB"/>
    <w:rsid w:val="00EC0ED5"/>
    <w:rsid w:val="00ED7C31"/>
    <w:rsid w:val="00EF023C"/>
    <w:rsid w:val="00EF7D48"/>
    <w:rsid w:val="00F13B51"/>
    <w:rsid w:val="00F2058B"/>
    <w:rsid w:val="00F23774"/>
    <w:rsid w:val="00F36F7D"/>
    <w:rsid w:val="00F4091F"/>
    <w:rsid w:val="00F50C61"/>
    <w:rsid w:val="00F60853"/>
    <w:rsid w:val="00F62380"/>
    <w:rsid w:val="00F6348D"/>
    <w:rsid w:val="00F7635F"/>
    <w:rsid w:val="00FB4B98"/>
    <w:rsid w:val="00FB6B47"/>
    <w:rsid w:val="00FC0030"/>
    <w:rsid w:val="00FE011A"/>
    <w:rsid w:val="00FE0F37"/>
    <w:rsid w:val="00FE4028"/>
    <w:rsid w:val="00FE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34B"/>
    <w:pPr>
      <w:ind w:firstLine="0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1.wmf"/><Relationship Id="rId21" Type="http://schemas.openxmlformats.org/officeDocument/2006/relationships/image" Target="media/image9.wmf"/><Relationship Id="rId42" Type="http://schemas.openxmlformats.org/officeDocument/2006/relationships/oleObject" Target="embeddings/oleObject22.bin"/><Relationship Id="rId63" Type="http://schemas.openxmlformats.org/officeDocument/2006/relationships/oleObject" Target="embeddings/oleObject34.bin"/><Relationship Id="rId84" Type="http://schemas.openxmlformats.org/officeDocument/2006/relationships/image" Target="media/image36.wmf"/><Relationship Id="rId138" Type="http://schemas.openxmlformats.org/officeDocument/2006/relationships/image" Target="media/image61.wmf"/><Relationship Id="rId159" Type="http://schemas.openxmlformats.org/officeDocument/2006/relationships/oleObject" Target="embeddings/oleObject86.bin"/><Relationship Id="rId170" Type="http://schemas.openxmlformats.org/officeDocument/2006/relationships/oleObject" Target="embeddings/oleObject92.bin"/><Relationship Id="rId191" Type="http://schemas.openxmlformats.org/officeDocument/2006/relationships/image" Target="media/image84.wmf"/><Relationship Id="rId205" Type="http://schemas.openxmlformats.org/officeDocument/2006/relationships/image" Target="media/image88.wmf"/><Relationship Id="rId107" Type="http://schemas.openxmlformats.org/officeDocument/2006/relationships/image" Target="media/image46.wmf"/><Relationship Id="rId11" Type="http://schemas.openxmlformats.org/officeDocument/2006/relationships/image" Target="media/image4.wmf"/><Relationship Id="rId32" Type="http://schemas.openxmlformats.org/officeDocument/2006/relationships/oleObject" Target="embeddings/oleObject15.bin"/><Relationship Id="rId53" Type="http://schemas.openxmlformats.org/officeDocument/2006/relationships/oleObject" Target="embeddings/oleObject28.bin"/><Relationship Id="rId74" Type="http://schemas.openxmlformats.org/officeDocument/2006/relationships/image" Target="media/image31.wmf"/><Relationship Id="rId128" Type="http://schemas.openxmlformats.org/officeDocument/2006/relationships/image" Target="media/image56.wmf"/><Relationship Id="rId149" Type="http://schemas.openxmlformats.org/officeDocument/2006/relationships/oleObject" Target="embeddings/oleObject80.bin"/><Relationship Id="rId5" Type="http://schemas.openxmlformats.org/officeDocument/2006/relationships/image" Target="media/image1.wmf"/><Relationship Id="rId90" Type="http://schemas.openxmlformats.org/officeDocument/2006/relationships/oleObject" Target="embeddings/oleObject48.bin"/><Relationship Id="rId95" Type="http://schemas.openxmlformats.org/officeDocument/2006/relationships/oleObject" Target="embeddings/oleObject51.bin"/><Relationship Id="rId160" Type="http://schemas.openxmlformats.org/officeDocument/2006/relationships/image" Target="media/image70.wmf"/><Relationship Id="rId165" Type="http://schemas.openxmlformats.org/officeDocument/2006/relationships/oleObject" Target="embeddings/oleObject89.bin"/><Relationship Id="rId181" Type="http://schemas.openxmlformats.org/officeDocument/2006/relationships/oleObject" Target="embeddings/oleObject98.bin"/><Relationship Id="rId186" Type="http://schemas.openxmlformats.org/officeDocument/2006/relationships/image" Target="media/image82.wmf"/><Relationship Id="rId216" Type="http://schemas.openxmlformats.org/officeDocument/2006/relationships/fontTable" Target="fontTable.xml"/><Relationship Id="rId211" Type="http://schemas.openxmlformats.org/officeDocument/2006/relationships/oleObject" Target="embeddings/oleObject117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43" Type="http://schemas.openxmlformats.org/officeDocument/2006/relationships/image" Target="media/image17.wmf"/><Relationship Id="rId48" Type="http://schemas.openxmlformats.org/officeDocument/2006/relationships/oleObject" Target="embeddings/oleObject25.bin"/><Relationship Id="rId64" Type="http://schemas.openxmlformats.org/officeDocument/2006/relationships/image" Target="media/image26.wmf"/><Relationship Id="rId69" Type="http://schemas.openxmlformats.org/officeDocument/2006/relationships/oleObject" Target="embeddings/oleObject37.bin"/><Relationship Id="rId113" Type="http://schemas.openxmlformats.org/officeDocument/2006/relationships/image" Target="media/image49.wmf"/><Relationship Id="rId118" Type="http://schemas.openxmlformats.org/officeDocument/2006/relationships/oleObject" Target="embeddings/oleObject63.bin"/><Relationship Id="rId134" Type="http://schemas.openxmlformats.org/officeDocument/2006/relationships/image" Target="media/image59.wmf"/><Relationship Id="rId139" Type="http://schemas.openxmlformats.org/officeDocument/2006/relationships/oleObject" Target="embeddings/oleObject74.bin"/><Relationship Id="rId80" Type="http://schemas.openxmlformats.org/officeDocument/2006/relationships/image" Target="media/image34.wmf"/><Relationship Id="rId85" Type="http://schemas.openxmlformats.org/officeDocument/2006/relationships/oleObject" Target="embeddings/oleObject45.bin"/><Relationship Id="rId150" Type="http://schemas.openxmlformats.org/officeDocument/2006/relationships/oleObject" Target="embeddings/oleObject81.bin"/><Relationship Id="rId155" Type="http://schemas.openxmlformats.org/officeDocument/2006/relationships/oleObject" Target="embeddings/oleObject84.bin"/><Relationship Id="rId171" Type="http://schemas.openxmlformats.org/officeDocument/2006/relationships/image" Target="media/image75.wmf"/><Relationship Id="rId176" Type="http://schemas.openxmlformats.org/officeDocument/2006/relationships/oleObject" Target="embeddings/oleObject95.bin"/><Relationship Id="rId192" Type="http://schemas.openxmlformats.org/officeDocument/2006/relationships/oleObject" Target="embeddings/oleObject104.bin"/><Relationship Id="rId197" Type="http://schemas.openxmlformats.org/officeDocument/2006/relationships/oleObject" Target="embeddings/oleObject109.bin"/><Relationship Id="rId206" Type="http://schemas.openxmlformats.org/officeDocument/2006/relationships/oleObject" Target="embeddings/oleObject114.bin"/><Relationship Id="rId201" Type="http://schemas.openxmlformats.org/officeDocument/2006/relationships/image" Target="media/image86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4.wmf"/><Relationship Id="rId38" Type="http://schemas.openxmlformats.org/officeDocument/2006/relationships/image" Target="media/image15.wmf"/><Relationship Id="rId59" Type="http://schemas.openxmlformats.org/officeDocument/2006/relationships/image" Target="media/image24.wmf"/><Relationship Id="rId103" Type="http://schemas.openxmlformats.org/officeDocument/2006/relationships/image" Target="media/image44.wmf"/><Relationship Id="rId108" Type="http://schemas.openxmlformats.org/officeDocument/2006/relationships/oleObject" Target="embeddings/oleObject58.bin"/><Relationship Id="rId124" Type="http://schemas.openxmlformats.org/officeDocument/2006/relationships/image" Target="media/image54.wmf"/><Relationship Id="rId129" Type="http://schemas.openxmlformats.org/officeDocument/2006/relationships/oleObject" Target="embeddings/oleObject69.bin"/><Relationship Id="rId54" Type="http://schemas.openxmlformats.org/officeDocument/2006/relationships/oleObject" Target="embeddings/oleObject29.bin"/><Relationship Id="rId70" Type="http://schemas.openxmlformats.org/officeDocument/2006/relationships/image" Target="media/image29.wmf"/><Relationship Id="rId75" Type="http://schemas.openxmlformats.org/officeDocument/2006/relationships/oleObject" Target="embeddings/oleObject40.bin"/><Relationship Id="rId91" Type="http://schemas.openxmlformats.org/officeDocument/2006/relationships/oleObject" Target="embeddings/oleObject49.bin"/><Relationship Id="rId96" Type="http://schemas.openxmlformats.org/officeDocument/2006/relationships/oleObject" Target="embeddings/oleObject52.bin"/><Relationship Id="rId140" Type="http://schemas.openxmlformats.org/officeDocument/2006/relationships/oleObject" Target="embeddings/oleObject75.bin"/><Relationship Id="rId145" Type="http://schemas.openxmlformats.org/officeDocument/2006/relationships/oleObject" Target="embeddings/oleObject78.bin"/><Relationship Id="rId161" Type="http://schemas.openxmlformats.org/officeDocument/2006/relationships/oleObject" Target="embeddings/oleObject87.bin"/><Relationship Id="rId166" Type="http://schemas.openxmlformats.org/officeDocument/2006/relationships/oleObject" Target="embeddings/oleObject90.bin"/><Relationship Id="rId182" Type="http://schemas.openxmlformats.org/officeDocument/2006/relationships/image" Target="media/image80.wmf"/><Relationship Id="rId187" Type="http://schemas.openxmlformats.org/officeDocument/2006/relationships/oleObject" Target="embeddings/oleObject101.bin"/><Relationship Id="rId217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12" Type="http://schemas.openxmlformats.org/officeDocument/2006/relationships/image" Target="media/image91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3.bin"/><Relationship Id="rId49" Type="http://schemas.openxmlformats.org/officeDocument/2006/relationships/image" Target="media/image20.wmf"/><Relationship Id="rId114" Type="http://schemas.openxmlformats.org/officeDocument/2006/relationships/oleObject" Target="embeddings/oleObject61.bin"/><Relationship Id="rId119" Type="http://schemas.openxmlformats.org/officeDocument/2006/relationships/oleObject" Target="embeddings/oleObject64.bin"/><Relationship Id="rId44" Type="http://schemas.openxmlformats.org/officeDocument/2006/relationships/oleObject" Target="embeddings/oleObject23.bin"/><Relationship Id="rId60" Type="http://schemas.openxmlformats.org/officeDocument/2006/relationships/oleObject" Target="embeddings/oleObject32.bin"/><Relationship Id="rId65" Type="http://schemas.openxmlformats.org/officeDocument/2006/relationships/oleObject" Target="embeddings/oleObject35.bin"/><Relationship Id="rId81" Type="http://schemas.openxmlformats.org/officeDocument/2006/relationships/oleObject" Target="embeddings/oleObject43.bin"/><Relationship Id="rId86" Type="http://schemas.openxmlformats.org/officeDocument/2006/relationships/image" Target="media/image37.wmf"/><Relationship Id="rId130" Type="http://schemas.openxmlformats.org/officeDocument/2006/relationships/image" Target="media/image57.wmf"/><Relationship Id="rId135" Type="http://schemas.openxmlformats.org/officeDocument/2006/relationships/oleObject" Target="embeddings/oleObject72.bin"/><Relationship Id="rId151" Type="http://schemas.openxmlformats.org/officeDocument/2006/relationships/image" Target="media/image66.wmf"/><Relationship Id="rId156" Type="http://schemas.openxmlformats.org/officeDocument/2006/relationships/image" Target="media/image68.wmf"/><Relationship Id="rId177" Type="http://schemas.openxmlformats.org/officeDocument/2006/relationships/oleObject" Target="embeddings/oleObject96.bin"/><Relationship Id="rId198" Type="http://schemas.openxmlformats.org/officeDocument/2006/relationships/oleObject" Target="embeddings/oleObject110.bin"/><Relationship Id="rId172" Type="http://schemas.openxmlformats.org/officeDocument/2006/relationships/oleObject" Target="embeddings/oleObject93.bin"/><Relationship Id="rId193" Type="http://schemas.openxmlformats.org/officeDocument/2006/relationships/oleObject" Target="embeddings/oleObject105.bin"/><Relationship Id="rId202" Type="http://schemas.openxmlformats.org/officeDocument/2006/relationships/oleObject" Target="embeddings/oleObject112.bin"/><Relationship Id="rId207" Type="http://schemas.openxmlformats.org/officeDocument/2006/relationships/oleObject" Target="embeddings/oleObject115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20.bin"/><Relationship Id="rId109" Type="http://schemas.openxmlformats.org/officeDocument/2006/relationships/image" Target="media/image47.wmf"/><Relationship Id="rId34" Type="http://schemas.openxmlformats.org/officeDocument/2006/relationships/oleObject" Target="embeddings/oleObject16.bin"/><Relationship Id="rId50" Type="http://schemas.openxmlformats.org/officeDocument/2006/relationships/oleObject" Target="embeddings/oleObject26.bin"/><Relationship Id="rId55" Type="http://schemas.openxmlformats.org/officeDocument/2006/relationships/image" Target="media/image22.wmf"/><Relationship Id="rId76" Type="http://schemas.openxmlformats.org/officeDocument/2006/relationships/image" Target="media/image32.wmf"/><Relationship Id="rId97" Type="http://schemas.openxmlformats.org/officeDocument/2006/relationships/image" Target="media/image41.wmf"/><Relationship Id="rId104" Type="http://schemas.openxmlformats.org/officeDocument/2006/relationships/oleObject" Target="embeddings/oleObject56.bin"/><Relationship Id="rId120" Type="http://schemas.openxmlformats.org/officeDocument/2006/relationships/image" Target="media/image52.wmf"/><Relationship Id="rId125" Type="http://schemas.openxmlformats.org/officeDocument/2006/relationships/oleObject" Target="embeddings/oleObject67.bin"/><Relationship Id="rId141" Type="http://schemas.openxmlformats.org/officeDocument/2006/relationships/oleObject" Target="embeddings/oleObject76.bin"/><Relationship Id="rId146" Type="http://schemas.openxmlformats.org/officeDocument/2006/relationships/image" Target="media/image64.wmf"/><Relationship Id="rId167" Type="http://schemas.openxmlformats.org/officeDocument/2006/relationships/image" Target="media/image73.wmf"/><Relationship Id="rId188" Type="http://schemas.openxmlformats.org/officeDocument/2006/relationships/oleObject" Target="embeddings/oleObject102.bin"/><Relationship Id="rId7" Type="http://schemas.openxmlformats.org/officeDocument/2006/relationships/image" Target="media/image2.wmf"/><Relationship Id="rId71" Type="http://schemas.openxmlformats.org/officeDocument/2006/relationships/oleObject" Target="embeddings/oleObject38.bin"/><Relationship Id="rId92" Type="http://schemas.openxmlformats.org/officeDocument/2006/relationships/image" Target="media/image39.wmf"/><Relationship Id="rId162" Type="http://schemas.openxmlformats.org/officeDocument/2006/relationships/image" Target="media/image71.wmf"/><Relationship Id="rId183" Type="http://schemas.openxmlformats.org/officeDocument/2006/relationships/oleObject" Target="embeddings/oleObject99.bin"/><Relationship Id="rId213" Type="http://schemas.openxmlformats.org/officeDocument/2006/relationships/oleObject" Target="embeddings/oleObject118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21.bin"/><Relationship Id="rId45" Type="http://schemas.openxmlformats.org/officeDocument/2006/relationships/image" Target="media/image18.wmf"/><Relationship Id="rId66" Type="http://schemas.openxmlformats.org/officeDocument/2006/relationships/image" Target="media/image27.wmf"/><Relationship Id="rId87" Type="http://schemas.openxmlformats.org/officeDocument/2006/relationships/oleObject" Target="embeddings/oleObject46.bin"/><Relationship Id="rId110" Type="http://schemas.openxmlformats.org/officeDocument/2006/relationships/oleObject" Target="embeddings/oleObject59.bin"/><Relationship Id="rId115" Type="http://schemas.openxmlformats.org/officeDocument/2006/relationships/image" Target="media/image50.wmf"/><Relationship Id="rId131" Type="http://schemas.openxmlformats.org/officeDocument/2006/relationships/oleObject" Target="embeddings/oleObject70.bin"/><Relationship Id="rId136" Type="http://schemas.openxmlformats.org/officeDocument/2006/relationships/image" Target="media/image60.wmf"/><Relationship Id="rId157" Type="http://schemas.openxmlformats.org/officeDocument/2006/relationships/oleObject" Target="embeddings/oleObject85.bin"/><Relationship Id="rId178" Type="http://schemas.openxmlformats.org/officeDocument/2006/relationships/image" Target="media/image78.wmf"/><Relationship Id="rId61" Type="http://schemas.openxmlformats.org/officeDocument/2006/relationships/oleObject" Target="embeddings/oleObject33.bin"/><Relationship Id="rId82" Type="http://schemas.openxmlformats.org/officeDocument/2006/relationships/image" Target="media/image35.wmf"/><Relationship Id="rId152" Type="http://schemas.openxmlformats.org/officeDocument/2006/relationships/oleObject" Target="embeddings/oleObject82.bin"/><Relationship Id="rId173" Type="http://schemas.openxmlformats.org/officeDocument/2006/relationships/image" Target="media/image76.wmf"/><Relationship Id="rId194" Type="http://schemas.openxmlformats.org/officeDocument/2006/relationships/oleObject" Target="embeddings/oleObject106.bin"/><Relationship Id="rId199" Type="http://schemas.openxmlformats.org/officeDocument/2006/relationships/image" Target="media/image85.wmf"/><Relationship Id="rId203" Type="http://schemas.openxmlformats.org/officeDocument/2006/relationships/image" Target="media/image87.wmf"/><Relationship Id="rId208" Type="http://schemas.openxmlformats.org/officeDocument/2006/relationships/image" Target="media/image89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7.bin"/><Relationship Id="rId56" Type="http://schemas.openxmlformats.org/officeDocument/2006/relationships/oleObject" Target="embeddings/oleObject30.bin"/><Relationship Id="rId77" Type="http://schemas.openxmlformats.org/officeDocument/2006/relationships/oleObject" Target="embeddings/oleObject41.bin"/><Relationship Id="rId100" Type="http://schemas.openxmlformats.org/officeDocument/2006/relationships/oleObject" Target="embeddings/oleObject54.bin"/><Relationship Id="rId105" Type="http://schemas.openxmlformats.org/officeDocument/2006/relationships/image" Target="media/image45.wmf"/><Relationship Id="rId126" Type="http://schemas.openxmlformats.org/officeDocument/2006/relationships/image" Target="media/image55.wmf"/><Relationship Id="rId147" Type="http://schemas.openxmlformats.org/officeDocument/2006/relationships/oleObject" Target="embeddings/oleObject79.bin"/><Relationship Id="rId168" Type="http://schemas.openxmlformats.org/officeDocument/2006/relationships/oleObject" Target="embeddings/oleObject91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7.bin"/><Relationship Id="rId72" Type="http://schemas.openxmlformats.org/officeDocument/2006/relationships/image" Target="media/image30.wmf"/><Relationship Id="rId93" Type="http://schemas.openxmlformats.org/officeDocument/2006/relationships/oleObject" Target="embeddings/oleObject50.bin"/><Relationship Id="rId98" Type="http://schemas.openxmlformats.org/officeDocument/2006/relationships/oleObject" Target="embeddings/oleObject53.bin"/><Relationship Id="rId121" Type="http://schemas.openxmlformats.org/officeDocument/2006/relationships/oleObject" Target="embeddings/oleObject65.bin"/><Relationship Id="rId142" Type="http://schemas.openxmlformats.org/officeDocument/2006/relationships/image" Target="media/image62.wmf"/><Relationship Id="rId163" Type="http://schemas.openxmlformats.org/officeDocument/2006/relationships/oleObject" Target="embeddings/oleObject88.bin"/><Relationship Id="rId184" Type="http://schemas.openxmlformats.org/officeDocument/2006/relationships/image" Target="media/image81.wmf"/><Relationship Id="rId189" Type="http://schemas.openxmlformats.org/officeDocument/2006/relationships/image" Target="media/image83.wmf"/><Relationship Id="rId3" Type="http://schemas.openxmlformats.org/officeDocument/2006/relationships/settings" Target="settings.xml"/><Relationship Id="rId214" Type="http://schemas.openxmlformats.org/officeDocument/2006/relationships/image" Target="media/image92.wmf"/><Relationship Id="rId25" Type="http://schemas.openxmlformats.org/officeDocument/2006/relationships/oleObject" Target="embeddings/oleObject11.bin"/><Relationship Id="rId46" Type="http://schemas.openxmlformats.org/officeDocument/2006/relationships/oleObject" Target="embeddings/oleObject24.bin"/><Relationship Id="rId67" Type="http://schemas.openxmlformats.org/officeDocument/2006/relationships/oleObject" Target="embeddings/oleObject36.bin"/><Relationship Id="rId116" Type="http://schemas.openxmlformats.org/officeDocument/2006/relationships/oleObject" Target="embeddings/oleObject62.bin"/><Relationship Id="rId137" Type="http://schemas.openxmlformats.org/officeDocument/2006/relationships/oleObject" Target="embeddings/oleObject73.bin"/><Relationship Id="rId158" Type="http://schemas.openxmlformats.org/officeDocument/2006/relationships/image" Target="media/image69.wmf"/><Relationship Id="rId20" Type="http://schemas.openxmlformats.org/officeDocument/2006/relationships/oleObject" Target="embeddings/oleObject8.bin"/><Relationship Id="rId41" Type="http://schemas.openxmlformats.org/officeDocument/2006/relationships/image" Target="media/image16.wmf"/><Relationship Id="rId62" Type="http://schemas.openxmlformats.org/officeDocument/2006/relationships/image" Target="media/image25.wmf"/><Relationship Id="rId83" Type="http://schemas.openxmlformats.org/officeDocument/2006/relationships/oleObject" Target="embeddings/oleObject44.bin"/><Relationship Id="rId88" Type="http://schemas.openxmlformats.org/officeDocument/2006/relationships/oleObject" Target="embeddings/oleObject47.bin"/><Relationship Id="rId111" Type="http://schemas.openxmlformats.org/officeDocument/2006/relationships/image" Target="media/image48.wmf"/><Relationship Id="rId132" Type="http://schemas.openxmlformats.org/officeDocument/2006/relationships/image" Target="media/image58.wmf"/><Relationship Id="rId153" Type="http://schemas.openxmlformats.org/officeDocument/2006/relationships/image" Target="media/image67.wmf"/><Relationship Id="rId174" Type="http://schemas.openxmlformats.org/officeDocument/2006/relationships/oleObject" Target="embeddings/oleObject94.bin"/><Relationship Id="rId179" Type="http://schemas.openxmlformats.org/officeDocument/2006/relationships/oleObject" Target="embeddings/oleObject97.bin"/><Relationship Id="rId195" Type="http://schemas.openxmlformats.org/officeDocument/2006/relationships/oleObject" Target="embeddings/oleObject107.bin"/><Relationship Id="rId209" Type="http://schemas.openxmlformats.org/officeDocument/2006/relationships/oleObject" Target="embeddings/oleObject116.bin"/><Relationship Id="rId190" Type="http://schemas.openxmlformats.org/officeDocument/2006/relationships/oleObject" Target="embeddings/oleObject103.bin"/><Relationship Id="rId204" Type="http://schemas.openxmlformats.org/officeDocument/2006/relationships/oleObject" Target="embeddings/oleObject113.bin"/><Relationship Id="rId15" Type="http://schemas.openxmlformats.org/officeDocument/2006/relationships/image" Target="media/image6.wmf"/><Relationship Id="rId36" Type="http://schemas.openxmlformats.org/officeDocument/2006/relationships/oleObject" Target="embeddings/oleObject18.bin"/><Relationship Id="rId57" Type="http://schemas.openxmlformats.org/officeDocument/2006/relationships/image" Target="media/image23.wmf"/><Relationship Id="rId106" Type="http://schemas.openxmlformats.org/officeDocument/2006/relationships/oleObject" Target="embeddings/oleObject57.bin"/><Relationship Id="rId127" Type="http://schemas.openxmlformats.org/officeDocument/2006/relationships/oleObject" Target="embeddings/oleObject68.bin"/><Relationship Id="rId10" Type="http://schemas.openxmlformats.org/officeDocument/2006/relationships/oleObject" Target="embeddings/oleObject3.bin"/><Relationship Id="rId31" Type="http://schemas.openxmlformats.org/officeDocument/2006/relationships/image" Target="media/image13.wmf"/><Relationship Id="rId52" Type="http://schemas.openxmlformats.org/officeDocument/2006/relationships/image" Target="media/image21.wmf"/><Relationship Id="rId73" Type="http://schemas.openxmlformats.org/officeDocument/2006/relationships/oleObject" Target="embeddings/oleObject39.bin"/><Relationship Id="rId78" Type="http://schemas.openxmlformats.org/officeDocument/2006/relationships/image" Target="media/image33.wmf"/><Relationship Id="rId94" Type="http://schemas.openxmlformats.org/officeDocument/2006/relationships/image" Target="media/image40.wmf"/><Relationship Id="rId99" Type="http://schemas.openxmlformats.org/officeDocument/2006/relationships/image" Target="media/image42.wmf"/><Relationship Id="rId101" Type="http://schemas.openxmlformats.org/officeDocument/2006/relationships/image" Target="media/image43.wmf"/><Relationship Id="rId122" Type="http://schemas.openxmlformats.org/officeDocument/2006/relationships/image" Target="media/image53.wmf"/><Relationship Id="rId143" Type="http://schemas.openxmlformats.org/officeDocument/2006/relationships/oleObject" Target="embeddings/oleObject77.bin"/><Relationship Id="rId148" Type="http://schemas.openxmlformats.org/officeDocument/2006/relationships/image" Target="media/image65.wmf"/><Relationship Id="rId164" Type="http://schemas.openxmlformats.org/officeDocument/2006/relationships/image" Target="media/image72.wmf"/><Relationship Id="rId169" Type="http://schemas.openxmlformats.org/officeDocument/2006/relationships/image" Target="media/image74.wmf"/><Relationship Id="rId185" Type="http://schemas.openxmlformats.org/officeDocument/2006/relationships/oleObject" Target="embeddings/oleObject10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image" Target="media/image79.wmf"/><Relationship Id="rId210" Type="http://schemas.openxmlformats.org/officeDocument/2006/relationships/image" Target="media/image90.wmf"/><Relationship Id="rId215" Type="http://schemas.openxmlformats.org/officeDocument/2006/relationships/oleObject" Target="embeddings/oleObject119.bin"/><Relationship Id="rId26" Type="http://schemas.openxmlformats.org/officeDocument/2006/relationships/image" Target="media/image11.wmf"/><Relationship Id="rId47" Type="http://schemas.openxmlformats.org/officeDocument/2006/relationships/image" Target="media/image19.wmf"/><Relationship Id="rId68" Type="http://schemas.openxmlformats.org/officeDocument/2006/relationships/image" Target="media/image28.wmf"/><Relationship Id="rId89" Type="http://schemas.openxmlformats.org/officeDocument/2006/relationships/image" Target="media/image38.wmf"/><Relationship Id="rId112" Type="http://schemas.openxmlformats.org/officeDocument/2006/relationships/oleObject" Target="embeddings/oleObject60.bin"/><Relationship Id="rId133" Type="http://schemas.openxmlformats.org/officeDocument/2006/relationships/oleObject" Target="embeddings/oleObject71.bin"/><Relationship Id="rId154" Type="http://schemas.openxmlformats.org/officeDocument/2006/relationships/oleObject" Target="embeddings/oleObject83.bin"/><Relationship Id="rId175" Type="http://schemas.openxmlformats.org/officeDocument/2006/relationships/image" Target="media/image77.wmf"/><Relationship Id="rId196" Type="http://schemas.openxmlformats.org/officeDocument/2006/relationships/oleObject" Target="embeddings/oleObject108.bin"/><Relationship Id="rId200" Type="http://schemas.openxmlformats.org/officeDocument/2006/relationships/oleObject" Target="embeddings/oleObject111.bin"/><Relationship Id="rId16" Type="http://schemas.openxmlformats.org/officeDocument/2006/relationships/oleObject" Target="embeddings/oleObject6.bin"/><Relationship Id="rId37" Type="http://schemas.openxmlformats.org/officeDocument/2006/relationships/oleObject" Target="embeddings/oleObject19.bin"/><Relationship Id="rId58" Type="http://schemas.openxmlformats.org/officeDocument/2006/relationships/oleObject" Target="embeddings/oleObject31.bin"/><Relationship Id="rId79" Type="http://schemas.openxmlformats.org/officeDocument/2006/relationships/oleObject" Target="embeddings/oleObject42.bin"/><Relationship Id="rId102" Type="http://schemas.openxmlformats.org/officeDocument/2006/relationships/oleObject" Target="embeddings/oleObject55.bin"/><Relationship Id="rId123" Type="http://schemas.openxmlformats.org/officeDocument/2006/relationships/oleObject" Target="embeddings/oleObject66.bin"/><Relationship Id="rId144" Type="http://schemas.openxmlformats.org/officeDocument/2006/relationships/image" Target="media/image6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1206</Words>
  <Characters>6876</Characters>
  <Application>Microsoft Office Word</Application>
  <DocSecurity>0</DocSecurity>
  <Lines>57</Lines>
  <Paragraphs>16</Paragraphs>
  <ScaleCrop>false</ScaleCrop>
  <Company/>
  <LinksUpToDate>false</LinksUpToDate>
  <CharactersWithSpaces>8066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2015-01-05T09:03:00Z</dcterms:created>
  <dcterms:modified xsi:type="dcterms:W3CDTF">2015-01-05T09:04:00Z</dcterms:modified>
</cp:coreProperties>
</file>